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inorHAnsi" w:eastAsiaTheme="minorEastAsia" w:hAnsiTheme="minorHAnsi" w:cstheme="minorBidi"/>
          <w:b w:val="0"/>
          <w:bCs w:val="0"/>
          <w:color w:val="auto"/>
          <w:kern w:val="2"/>
          <w:sz w:val="21"/>
          <w:szCs w:val="22"/>
          <w:lang w:val="zh-CN"/>
        </w:rPr>
        <w:id w:val="17384361"/>
        <w:docPartObj>
          <w:docPartGallery w:val="Table of Contents"/>
          <w:docPartUnique/>
        </w:docPartObj>
      </w:sdtPr>
      <w:sdtEndPr>
        <w:rPr>
          <w:lang w:val="en-US"/>
        </w:rPr>
      </w:sdtEndPr>
      <w:sdtContent>
        <w:p w:rsidR="009B665D" w:rsidRDefault="009B665D" w:rsidP="00C407B2">
          <w:pPr>
            <w:pStyle w:val="TOC"/>
            <w:spacing w:before="0" w:line="240" w:lineRule="auto"/>
            <w:jc w:val="center"/>
            <w:rPr>
              <w:rFonts w:hint="eastAsia"/>
              <w:b w:val="0"/>
              <w:sz w:val="24"/>
              <w:szCs w:val="24"/>
              <w:lang w:val="zh-CN"/>
            </w:rPr>
          </w:pPr>
          <w:r w:rsidRPr="009B665D">
            <w:rPr>
              <w:rFonts w:hint="eastAsia"/>
              <w:b w:val="0"/>
              <w:sz w:val="24"/>
              <w:szCs w:val="24"/>
              <w:lang w:val="zh-CN"/>
            </w:rPr>
            <w:t>“国史讲堂”第二季“党史微课”</w:t>
          </w:r>
          <w:r w:rsidRPr="004E04C8">
            <w:rPr>
              <w:b w:val="0"/>
              <w:sz w:val="24"/>
              <w:szCs w:val="24"/>
              <w:lang w:val="zh-CN"/>
            </w:rPr>
            <w:t>目录</w:t>
          </w:r>
        </w:p>
        <w:p w:rsidR="009B665D" w:rsidRPr="000410BE" w:rsidRDefault="009B665D" w:rsidP="000410BE">
          <w:pPr>
            <w:jc w:val="left"/>
            <w:rPr>
              <w:lang w:val="zh-CN"/>
            </w:rPr>
          </w:pPr>
          <w:r w:rsidRPr="009B665D">
            <w:rPr>
              <w:rFonts w:hint="eastAsia"/>
              <w:b/>
              <w:color w:val="FF0000"/>
              <w:lang w:val="zh-CN"/>
            </w:rPr>
            <w:t>视频地址（复制地址到浏览器打开）：</w:t>
          </w:r>
          <w:r w:rsidRPr="000410BE">
            <w:rPr>
              <w:rFonts w:hint="eastAsia"/>
              <w:lang w:val="zh-CN"/>
            </w:rPr>
            <w:t>http://dangshi.people.com.cn/GB/151935/434349/index.html</w:t>
          </w:r>
        </w:p>
        <w:p w:rsidR="009B665D" w:rsidRDefault="009B665D">
          <w:pPr>
            <w:pStyle w:val="10"/>
            <w:tabs>
              <w:tab w:val="right" w:leader="dot" w:pos="8834"/>
            </w:tabs>
            <w:rPr>
              <w:noProof/>
            </w:rPr>
          </w:pPr>
          <w:r w:rsidRPr="004E04C8">
            <w:rPr>
              <w:sz w:val="24"/>
              <w:szCs w:val="24"/>
            </w:rPr>
            <w:fldChar w:fldCharType="begin"/>
          </w:r>
          <w:r w:rsidRPr="004E04C8">
            <w:rPr>
              <w:sz w:val="24"/>
              <w:szCs w:val="24"/>
            </w:rPr>
            <w:instrText xml:space="preserve"> TOC \o "1-3" \h \z \u </w:instrText>
          </w:r>
          <w:r w:rsidRPr="004E04C8">
            <w:rPr>
              <w:sz w:val="24"/>
              <w:szCs w:val="24"/>
            </w:rPr>
            <w:fldChar w:fldCharType="separate"/>
          </w:r>
          <w:hyperlink w:anchor="_Toc69948599" w:history="1">
            <w:r w:rsidRPr="004F2900">
              <w:rPr>
                <w:rStyle w:val="a3"/>
                <w:rFonts w:ascii="方正小标宋简体" w:eastAsia="方正小标宋简体" w:hAnsi="方正小标宋简体" w:cs="宋体" w:hint="eastAsia"/>
                <w:b/>
                <w:bCs/>
                <w:noProof/>
                <w:kern w:val="36"/>
              </w:rPr>
              <w:t>中国共产党为什么能建立新中国</w:t>
            </w:r>
            <w:r>
              <w:rPr>
                <w:noProof/>
                <w:webHidden/>
              </w:rPr>
              <w:tab/>
            </w:r>
            <w:r>
              <w:rPr>
                <w:noProof/>
                <w:webHidden/>
              </w:rPr>
              <w:fldChar w:fldCharType="begin"/>
            </w:r>
            <w:r>
              <w:rPr>
                <w:noProof/>
                <w:webHidden/>
              </w:rPr>
              <w:instrText xml:space="preserve"> PAGEREF _Toc69948599 \h </w:instrText>
            </w:r>
            <w:r>
              <w:rPr>
                <w:noProof/>
                <w:webHidden/>
              </w:rPr>
            </w:r>
            <w:r>
              <w:rPr>
                <w:noProof/>
                <w:webHidden/>
              </w:rPr>
              <w:fldChar w:fldCharType="separate"/>
            </w:r>
            <w:r>
              <w:rPr>
                <w:noProof/>
                <w:webHidden/>
              </w:rPr>
              <w:t>2</w:t>
            </w:r>
            <w:r>
              <w:rPr>
                <w:noProof/>
                <w:webHidden/>
              </w:rPr>
              <w:fldChar w:fldCharType="end"/>
            </w:r>
          </w:hyperlink>
        </w:p>
        <w:p w:rsidR="009B665D" w:rsidRDefault="009B665D">
          <w:pPr>
            <w:pStyle w:val="10"/>
            <w:tabs>
              <w:tab w:val="right" w:leader="dot" w:pos="8834"/>
            </w:tabs>
            <w:rPr>
              <w:noProof/>
            </w:rPr>
          </w:pPr>
          <w:hyperlink w:anchor="_Toc69948600" w:history="1">
            <w:r w:rsidRPr="004F2900">
              <w:rPr>
                <w:rStyle w:val="a3"/>
                <w:rFonts w:ascii="方正小标宋简体" w:eastAsia="方正小标宋简体" w:hAnsi="方正小标宋简体" w:cs="宋体" w:hint="eastAsia"/>
                <w:b/>
                <w:bCs/>
                <w:noProof/>
                <w:kern w:val="36"/>
              </w:rPr>
              <w:t>中国共产党为何能让旧中国面貌焕然一新</w:t>
            </w:r>
            <w:r>
              <w:rPr>
                <w:noProof/>
                <w:webHidden/>
              </w:rPr>
              <w:tab/>
            </w:r>
            <w:r>
              <w:rPr>
                <w:noProof/>
                <w:webHidden/>
              </w:rPr>
              <w:fldChar w:fldCharType="begin"/>
            </w:r>
            <w:r>
              <w:rPr>
                <w:noProof/>
                <w:webHidden/>
              </w:rPr>
              <w:instrText xml:space="preserve"> PAGEREF _Toc69948600 \h </w:instrText>
            </w:r>
            <w:r>
              <w:rPr>
                <w:noProof/>
                <w:webHidden/>
              </w:rPr>
            </w:r>
            <w:r>
              <w:rPr>
                <w:noProof/>
                <w:webHidden/>
              </w:rPr>
              <w:fldChar w:fldCharType="separate"/>
            </w:r>
            <w:r>
              <w:rPr>
                <w:noProof/>
                <w:webHidden/>
              </w:rPr>
              <w:t>4</w:t>
            </w:r>
            <w:r>
              <w:rPr>
                <w:noProof/>
                <w:webHidden/>
              </w:rPr>
              <w:fldChar w:fldCharType="end"/>
            </w:r>
          </w:hyperlink>
        </w:p>
        <w:p w:rsidR="009B665D" w:rsidRDefault="009B665D">
          <w:pPr>
            <w:pStyle w:val="10"/>
            <w:tabs>
              <w:tab w:val="right" w:leader="dot" w:pos="8834"/>
            </w:tabs>
            <w:rPr>
              <w:noProof/>
            </w:rPr>
          </w:pPr>
          <w:hyperlink w:anchor="_Toc69948601" w:history="1">
            <w:r w:rsidRPr="004F2900">
              <w:rPr>
                <w:rStyle w:val="a3"/>
                <w:rFonts w:ascii="方正小标宋简体" w:eastAsia="方正小标宋简体" w:hAnsi="方正小标宋简体" w:cs="宋体" w:hint="eastAsia"/>
                <w:b/>
                <w:bCs/>
                <w:noProof/>
                <w:kern w:val="36"/>
              </w:rPr>
              <w:t>六大特质决定中国共产党取得现代化建设巨大成就</w:t>
            </w:r>
            <w:r>
              <w:rPr>
                <w:noProof/>
                <w:webHidden/>
              </w:rPr>
              <w:tab/>
            </w:r>
            <w:r>
              <w:rPr>
                <w:noProof/>
                <w:webHidden/>
              </w:rPr>
              <w:fldChar w:fldCharType="begin"/>
            </w:r>
            <w:r>
              <w:rPr>
                <w:noProof/>
                <w:webHidden/>
              </w:rPr>
              <w:instrText xml:space="preserve"> PAGEREF _Toc69948601 \h </w:instrText>
            </w:r>
            <w:r>
              <w:rPr>
                <w:noProof/>
                <w:webHidden/>
              </w:rPr>
            </w:r>
            <w:r>
              <w:rPr>
                <w:noProof/>
                <w:webHidden/>
              </w:rPr>
              <w:fldChar w:fldCharType="separate"/>
            </w:r>
            <w:r>
              <w:rPr>
                <w:noProof/>
                <w:webHidden/>
              </w:rPr>
              <w:t>6</w:t>
            </w:r>
            <w:r>
              <w:rPr>
                <w:noProof/>
                <w:webHidden/>
              </w:rPr>
              <w:fldChar w:fldCharType="end"/>
            </w:r>
          </w:hyperlink>
        </w:p>
        <w:p w:rsidR="009B665D" w:rsidRDefault="009B665D">
          <w:pPr>
            <w:pStyle w:val="10"/>
            <w:tabs>
              <w:tab w:val="right" w:leader="dot" w:pos="8834"/>
            </w:tabs>
            <w:rPr>
              <w:noProof/>
            </w:rPr>
          </w:pPr>
          <w:hyperlink w:anchor="_Toc69948602" w:history="1">
            <w:r w:rsidRPr="004F2900">
              <w:rPr>
                <w:rStyle w:val="a3"/>
                <w:rFonts w:ascii="方正小标宋简体" w:eastAsia="方正小标宋简体" w:hAnsi="方正小标宋简体" w:cs="宋体" w:hint="eastAsia"/>
                <w:b/>
                <w:bCs/>
                <w:noProof/>
                <w:kern w:val="36"/>
              </w:rPr>
              <w:t>古田会议为何在人民军队历史上极其重要</w:t>
            </w:r>
            <w:r>
              <w:rPr>
                <w:noProof/>
                <w:webHidden/>
              </w:rPr>
              <w:tab/>
            </w:r>
            <w:r>
              <w:rPr>
                <w:noProof/>
                <w:webHidden/>
              </w:rPr>
              <w:fldChar w:fldCharType="begin"/>
            </w:r>
            <w:r>
              <w:rPr>
                <w:noProof/>
                <w:webHidden/>
              </w:rPr>
              <w:instrText xml:space="preserve"> PAGEREF _Toc69948602 \h </w:instrText>
            </w:r>
            <w:r>
              <w:rPr>
                <w:noProof/>
                <w:webHidden/>
              </w:rPr>
            </w:r>
            <w:r>
              <w:rPr>
                <w:noProof/>
                <w:webHidden/>
              </w:rPr>
              <w:fldChar w:fldCharType="separate"/>
            </w:r>
            <w:r>
              <w:rPr>
                <w:noProof/>
                <w:webHidden/>
              </w:rPr>
              <w:t>7</w:t>
            </w:r>
            <w:r>
              <w:rPr>
                <w:noProof/>
                <w:webHidden/>
              </w:rPr>
              <w:fldChar w:fldCharType="end"/>
            </w:r>
          </w:hyperlink>
        </w:p>
        <w:p w:rsidR="009B665D" w:rsidRDefault="009B665D">
          <w:pPr>
            <w:pStyle w:val="10"/>
            <w:tabs>
              <w:tab w:val="right" w:leader="dot" w:pos="8834"/>
            </w:tabs>
            <w:rPr>
              <w:noProof/>
            </w:rPr>
          </w:pPr>
          <w:hyperlink w:anchor="_Toc69948603" w:history="1">
            <w:r w:rsidRPr="004F2900">
              <w:rPr>
                <w:rStyle w:val="a3"/>
                <w:rFonts w:ascii="方正小标宋简体" w:eastAsia="方正小标宋简体" w:hAnsi="方正小标宋简体" w:cs="宋体" w:hint="eastAsia"/>
                <w:b/>
                <w:bCs/>
                <w:noProof/>
                <w:kern w:val="36"/>
              </w:rPr>
              <w:t>毛泽东朱德如何在井冈山组建“红四军”</w:t>
            </w:r>
            <w:r>
              <w:rPr>
                <w:noProof/>
                <w:webHidden/>
              </w:rPr>
              <w:tab/>
            </w:r>
            <w:r>
              <w:rPr>
                <w:noProof/>
                <w:webHidden/>
              </w:rPr>
              <w:fldChar w:fldCharType="begin"/>
            </w:r>
            <w:r>
              <w:rPr>
                <w:noProof/>
                <w:webHidden/>
              </w:rPr>
              <w:instrText xml:space="preserve"> PAGEREF _Toc69948603 \h </w:instrText>
            </w:r>
            <w:r>
              <w:rPr>
                <w:noProof/>
                <w:webHidden/>
              </w:rPr>
            </w:r>
            <w:r>
              <w:rPr>
                <w:noProof/>
                <w:webHidden/>
              </w:rPr>
              <w:fldChar w:fldCharType="separate"/>
            </w:r>
            <w:r>
              <w:rPr>
                <w:noProof/>
                <w:webHidden/>
              </w:rPr>
              <w:t>8</w:t>
            </w:r>
            <w:r>
              <w:rPr>
                <w:noProof/>
                <w:webHidden/>
              </w:rPr>
              <w:fldChar w:fldCharType="end"/>
            </w:r>
          </w:hyperlink>
        </w:p>
        <w:p w:rsidR="009B665D" w:rsidRDefault="009B665D">
          <w:pPr>
            <w:pStyle w:val="10"/>
            <w:tabs>
              <w:tab w:val="right" w:leader="dot" w:pos="8834"/>
            </w:tabs>
            <w:rPr>
              <w:noProof/>
            </w:rPr>
          </w:pPr>
          <w:hyperlink w:anchor="_Toc69948604" w:history="1">
            <w:r w:rsidRPr="004F2900">
              <w:rPr>
                <w:rStyle w:val="a3"/>
                <w:rFonts w:ascii="方正小标宋简体" w:eastAsia="方正小标宋简体" w:hAnsi="方正小标宋简体" w:cs="宋体" w:hint="eastAsia"/>
                <w:b/>
                <w:bCs/>
                <w:noProof/>
                <w:kern w:val="36"/>
              </w:rPr>
              <w:t>为什么说中国共产党在抗战中发挥了中流砥柱作用</w:t>
            </w:r>
            <w:r>
              <w:rPr>
                <w:noProof/>
                <w:webHidden/>
              </w:rPr>
              <w:tab/>
            </w:r>
            <w:r>
              <w:rPr>
                <w:noProof/>
                <w:webHidden/>
              </w:rPr>
              <w:fldChar w:fldCharType="begin"/>
            </w:r>
            <w:r>
              <w:rPr>
                <w:noProof/>
                <w:webHidden/>
              </w:rPr>
              <w:instrText xml:space="preserve"> PAGEREF _Toc69948604 \h </w:instrText>
            </w:r>
            <w:r>
              <w:rPr>
                <w:noProof/>
                <w:webHidden/>
              </w:rPr>
            </w:r>
            <w:r>
              <w:rPr>
                <w:noProof/>
                <w:webHidden/>
              </w:rPr>
              <w:fldChar w:fldCharType="separate"/>
            </w:r>
            <w:r>
              <w:rPr>
                <w:noProof/>
                <w:webHidden/>
              </w:rPr>
              <w:t>9</w:t>
            </w:r>
            <w:r>
              <w:rPr>
                <w:noProof/>
                <w:webHidden/>
              </w:rPr>
              <w:fldChar w:fldCharType="end"/>
            </w:r>
          </w:hyperlink>
        </w:p>
        <w:p w:rsidR="009B665D" w:rsidRDefault="009B665D">
          <w:pPr>
            <w:pStyle w:val="10"/>
            <w:tabs>
              <w:tab w:val="right" w:leader="dot" w:pos="8834"/>
            </w:tabs>
            <w:rPr>
              <w:noProof/>
            </w:rPr>
          </w:pPr>
          <w:hyperlink w:anchor="_Toc69948605" w:history="1">
            <w:r w:rsidRPr="004F2900">
              <w:rPr>
                <w:rStyle w:val="a3"/>
                <w:rFonts w:ascii="方正小标宋简体" w:eastAsia="方正小标宋简体" w:hAnsi="方正小标宋简体" w:cs="宋体" w:hint="eastAsia"/>
                <w:b/>
                <w:bCs/>
                <w:noProof/>
                <w:kern w:val="36"/>
              </w:rPr>
              <w:t>抗战胜利是全体中华儿女的荣光</w:t>
            </w:r>
            <w:r>
              <w:rPr>
                <w:noProof/>
                <w:webHidden/>
              </w:rPr>
              <w:tab/>
            </w:r>
            <w:r>
              <w:rPr>
                <w:noProof/>
                <w:webHidden/>
              </w:rPr>
              <w:fldChar w:fldCharType="begin"/>
            </w:r>
            <w:r>
              <w:rPr>
                <w:noProof/>
                <w:webHidden/>
              </w:rPr>
              <w:instrText xml:space="preserve"> PAGEREF _Toc69948605 \h </w:instrText>
            </w:r>
            <w:r>
              <w:rPr>
                <w:noProof/>
                <w:webHidden/>
              </w:rPr>
            </w:r>
            <w:r>
              <w:rPr>
                <w:noProof/>
                <w:webHidden/>
              </w:rPr>
              <w:fldChar w:fldCharType="separate"/>
            </w:r>
            <w:r>
              <w:rPr>
                <w:noProof/>
                <w:webHidden/>
              </w:rPr>
              <w:t>11</w:t>
            </w:r>
            <w:r>
              <w:rPr>
                <w:noProof/>
                <w:webHidden/>
              </w:rPr>
              <w:fldChar w:fldCharType="end"/>
            </w:r>
          </w:hyperlink>
        </w:p>
        <w:p w:rsidR="009B665D" w:rsidRDefault="009B665D">
          <w:pPr>
            <w:pStyle w:val="10"/>
            <w:tabs>
              <w:tab w:val="right" w:leader="dot" w:pos="8834"/>
            </w:tabs>
            <w:rPr>
              <w:noProof/>
            </w:rPr>
          </w:pPr>
          <w:hyperlink w:anchor="_Toc69948606" w:history="1">
            <w:r w:rsidRPr="004F2900">
              <w:rPr>
                <w:rStyle w:val="a3"/>
                <w:rFonts w:ascii="方正小标宋简体" w:eastAsia="方正小标宋简体" w:hAnsi="方正小标宋简体" w:cs="宋体" w:hint="eastAsia"/>
                <w:b/>
                <w:bCs/>
                <w:noProof/>
                <w:kern w:val="36"/>
              </w:rPr>
              <w:t>为何延安整风使全党达到空前的团结统一</w:t>
            </w:r>
            <w:r>
              <w:rPr>
                <w:noProof/>
                <w:webHidden/>
              </w:rPr>
              <w:tab/>
            </w:r>
            <w:r>
              <w:rPr>
                <w:noProof/>
                <w:webHidden/>
              </w:rPr>
              <w:fldChar w:fldCharType="begin"/>
            </w:r>
            <w:r>
              <w:rPr>
                <w:noProof/>
                <w:webHidden/>
              </w:rPr>
              <w:instrText xml:space="preserve"> PAGEREF _Toc69948606 \h </w:instrText>
            </w:r>
            <w:r>
              <w:rPr>
                <w:noProof/>
                <w:webHidden/>
              </w:rPr>
            </w:r>
            <w:r>
              <w:rPr>
                <w:noProof/>
                <w:webHidden/>
              </w:rPr>
              <w:fldChar w:fldCharType="separate"/>
            </w:r>
            <w:r>
              <w:rPr>
                <w:noProof/>
                <w:webHidden/>
              </w:rPr>
              <w:t>13</w:t>
            </w:r>
            <w:r>
              <w:rPr>
                <w:noProof/>
                <w:webHidden/>
              </w:rPr>
              <w:fldChar w:fldCharType="end"/>
            </w:r>
          </w:hyperlink>
        </w:p>
        <w:p w:rsidR="009B665D" w:rsidRDefault="009B665D">
          <w:pPr>
            <w:pStyle w:val="10"/>
            <w:tabs>
              <w:tab w:val="right" w:leader="dot" w:pos="8834"/>
            </w:tabs>
            <w:rPr>
              <w:noProof/>
            </w:rPr>
          </w:pPr>
          <w:hyperlink w:anchor="_Toc69948607" w:history="1">
            <w:r w:rsidRPr="004F2900">
              <w:rPr>
                <w:rStyle w:val="a3"/>
                <w:rFonts w:ascii="方正小标宋简体" w:eastAsia="方正小标宋简体" w:hAnsi="方正小标宋简体" w:cs="宋体" w:hint="eastAsia"/>
                <w:b/>
                <w:bCs/>
                <w:noProof/>
                <w:kern w:val="36"/>
              </w:rPr>
              <w:t>中国共产党如何在解放战争中赢取民心</w:t>
            </w:r>
            <w:r>
              <w:rPr>
                <w:noProof/>
                <w:webHidden/>
              </w:rPr>
              <w:tab/>
            </w:r>
            <w:r>
              <w:rPr>
                <w:noProof/>
                <w:webHidden/>
              </w:rPr>
              <w:fldChar w:fldCharType="begin"/>
            </w:r>
            <w:r>
              <w:rPr>
                <w:noProof/>
                <w:webHidden/>
              </w:rPr>
              <w:instrText xml:space="preserve"> PAGEREF _Toc69948607 \h </w:instrText>
            </w:r>
            <w:r>
              <w:rPr>
                <w:noProof/>
                <w:webHidden/>
              </w:rPr>
            </w:r>
            <w:r>
              <w:rPr>
                <w:noProof/>
                <w:webHidden/>
              </w:rPr>
              <w:fldChar w:fldCharType="separate"/>
            </w:r>
            <w:r>
              <w:rPr>
                <w:noProof/>
                <w:webHidden/>
              </w:rPr>
              <w:t>15</w:t>
            </w:r>
            <w:r>
              <w:rPr>
                <w:noProof/>
                <w:webHidden/>
              </w:rPr>
              <w:fldChar w:fldCharType="end"/>
            </w:r>
          </w:hyperlink>
        </w:p>
        <w:p w:rsidR="009B665D" w:rsidRDefault="009B665D">
          <w:pPr>
            <w:pStyle w:val="10"/>
            <w:tabs>
              <w:tab w:val="right" w:leader="dot" w:pos="8834"/>
            </w:tabs>
            <w:rPr>
              <w:noProof/>
            </w:rPr>
          </w:pPr>
          <w:hyperlink w:anchor="_Toc69948608" w:history="1">
            <w:r w:rsidRPr="004F2900">
              <w:rPr>
                <w:rStyle w:val="a3"/>
                <w:rFonts w:ascii="方正小标宋简体" w:eastAsia="方正小标宋简体" w:hAnsi="方正小标宋简体" w:cs="宋体" w:hint="eastAsia"/>
                <w:b/>
                <w:bCs/>
                <w:noProof/>
                <w:kern w:val="36"/>
              </w:rPr>
              <w:t>中国共产党为什么能夺取全国政权</w:t>
            </w:r>
            <w:r>
              <w:rPr>
                <w:noProof/>
                <w:webHidden/>
              </w:rPr>
              <w:tab/>
            </w:r>
            <w:r>
              <w:rPr>
                <w:noProof/>
                <w:webHidden/>
              </w:rPr>
              <w:fldChar w:fldCharType="begin"/>
            </w:r>
            <w:r>
              <w:rPr>
                <w:noProof/>
                <w:webHidden/>
              </w:rPr>
              <w:instrText xml:space="preserve"> PAGEREF _Toc69948608 \h </w:instrText>
            </w:r>
            <w:r>
              <w:rPr>
                <w:noProof/>
                <w:webHidden/>
              </w:rPr>
            </w:r>
            <w:r>
              <w:rPr>
                <w:noProof/>
                <w:webHidden/>
              </w:rPr>
              <w:fldChar w:fldCharType="separate"/>
            </w:r>
            <w:r>
              <w:rPr>
                <w:noProof/>
                <w:webHidden/>
              </w:rPr>
              <w:t>16</w:t>
            </w:r>
            <w:r>
              <w:rPr>
                <w:noProof/>
                <w:webHidden/>
              </w:rPr>
              <w:fldChar w:fldCharType="end"/>
            </w:r>
          </w:hyperlink>
        </w:p>
        <w:p w:rsidR="009B665D" w:rsidRDefault="009B665D">
          <w:pPr>
            <w:pStyle w:val="10"/>
            <w:tabs>
              <w:tab w:val="right" w:leader="dot" w:pos="8834"/>
            </w:tabs>
            <w:rPr>
              <w:noProof/>
            </w:rPr>
          </w:pPr>
          <w:hyperlink w:anchor="_Toc69948609" w:history="1">
            <w:r w:rsidRPr="004F2900">
              <w:rPr>
                <w:rStyle w:val="a3"/>
                <w:rFonts w:ascii="方正小标宋简体" w:eastAsia="方正小标宋简体" w:hAnsi="方正小标宋简体" w:cs="宋体" w:hint="eastAsia"/>
                <w:b/>
                <w:bCs/>
                <w:noProof/>
                <w:kern w:val="36"/>
              </w:rPr>
              <w:t>革命战争年代中国共产党如何塑造政党能力</w:t>
            </w:r>
            <w:r>
              <w:rPr>
                <w:noProof/>
                <w:webHidden/>
              </w:rPr>
              <w:tab/>
            </w:r>
            <w:r>
              <w:rPr>
                <w:noProof/>
                <w:webHidden/>
              </w:rPr>
              <w:fldChar w:fldCharType="begin"/>
            </w:r>
            <w:r>
              <w:rPr>
                <w:noProof/>
                <w:webHidden/>
              </w:rPr>
              <w:instrText xml:space="preserve"> PAGEREF _Toc69948609 \h </w:instrText>
            </w:r>
            <w:r>
              <w:rPr>
                <w:noProof/>
                <w:webHidden/>
              </w:rPr>
            </w:r>
            <w:r>
              <w:rPr>
                <w:noProof/>
                <w:webHidden/>
              </w:rPr>
              <w:fldChar w:fldCharType="separate"/>
            </w:r>
            <w:r>
              <w:rPr>
                <w:noProof/>
                <w:webHidden/>
              </w:rPr>
              <w:t>17</w:t>
            </w:r>
            <w:r>
              <w:rPr>
                <w:noProof/>
                <w:webHidden/>
              </w:rPr>
              <w:fldChar w:fldCharType="end"/>
            </w:r>
          </w:hyperlink>
        </w:p>
        <w:p w:rsidR="009B665D" w:rsidRDefault="009B665D">
          <w:pPr>
            <w:pStyle w:val="10"/>
            <w:tabs>
              <w:tab w:val="right" w:leader="dot" w:pos="8834"/>
            </w:tabs>
            <w:rPr>
              <w:noProof/>
            </w:rPr>
          </w:pPr>
          <w:hyperlink w:anchor="_Toc69948610" w:history="1">
            <w:r w:rsidRPr="004F2900">
              <w:rPr>
                <w:rStyle w:val="a3"/>
                <w:rFonts w:ascii="方正小标宋简体" w:eastAsia="方正小标宋简体" w:hAnsi="方正小标宋简体" w:cs="宋体" w:hint="eastAsia"/>
                <w:b/>
                <w:bCs/>
                <w:noProof/>
                <w:kern w:val="36"/>
              </w:rPr>
              <w:t>新中国政治制度是如何确立的</w:t>
            </w:r>
            <w:r>
              <w:rPr>
                <w:noProof/>
                <w:webHidden/>
              </w:rPr>
              <w:tab/>
            </w:r>
            <w:r>
              <w:rPr>
                <w:noProof/>
                <w:webHidden/>
              </w:rPr>
              <w:fldChar w:fldCharType="begin"/>
            </w:r>
            <w:r>
              <w:rPr>
                <w:noProof/>
                <w:webHidden/>
              </w:rPr>
              <w:instrText xml:space="preserve"> PAGEREF _Toc69948610 \h </w:instrText>
            </w:r>
            <w:r>
              <w:rPr>
                <w:noProof/>
                <w:webHidden/>
              </w:rPr>
            </w:r>
            <w:r>
              <w:rPr>
                <w:noProof/>
                <w:webHidden/>
              </w:rPr>
              <w:fldChar w:fldCharType="separate"/>
            </w:r>
            <w:r>
              <w:rPr>
                <w:noProof/>
                <w:webHidden/>
              </w:rPr>
              <w:t>19</w:t>
            </w:r>
            <w:r>
              <w:rPr>
                <w:noProof/>
                <w:webHidden/>
              </w:rPr>
              <w:fldChar w:fldCharType="end"/>
            </w:r>
          </w:hyperlink>
        </w:p>
        <w:p w:rsidR="009B665D" w:rsidRDefault="009B665D">
          <w:pPr>
            <w:pStyle w:val="10"/>
            <w:tabs>
              <w:tab w:val="right" w:leader="dot" w:pos="8834"/>
            </w:tabs>
            <w:rPr>
              <w:noProof/>
            </w:rPr>
          </w:pPr>
          <w:hyperlink w:anchor="_Toc69948611" w:history="1">
            <w:r w:rsidRPr="004F2900">
              <w:rPr>
                <w:rStyle w:val="a3"/>
                <w:rFonts w:ascii="方正小标宋简体" w:eastAsia="方正小标宋简体" w:hAnsi="方正小标宋简体" w:cs="宋体" w:hint="eastAsia"/>
                <w:b/>
                <w:bCs/>
                <w:noProof/>
                <w:kern w:val="36"/>
              </w:rPr>
              <w:t>为何说社会主义改造完成是伟大胜利</w:t>
            </w:r>
            <w:r>
              <w:rPr>
                <w:noProof/>
                <w:webHidden/>
              </w:rPr>
              <w:tab/>
            </w:r>
            <w:r>
              <w:rPr>
                <w:noProof/>
                <w:webHidden/>
              </w:rPr>
              <w:fldChar w:fldCharType="begin"/>
            </w:r>
            <w:r>
              <w:rPr>
                <w:noProof/>
                <w:webHidden/>
              </w:rPr>
              <w:instrText xml:space="preserve"> PAGEREF _Toc69948611 \h </w:instrText>
            </w:r>
            <w:r>
              <w:rPr>
                <w:noProof/>
                <w:webHidden/>
              </w:rPr>
            </w:r>
            <w:r>
              <w:rPr>
                <w:noProof/>
                <w:webHidden/>
              </w:rPr>
              <w:fldChar w:fldCharType="separate"/>
            </w:r>
            <w:r>
              <w:rPr>
                <w:noProof/>
                <w:webHidden/>
              </w:rPr>
              <w:t>20</w:t>
            </w:r>
            <w:r>
              <w:rPr>
                <w:noProof/>
                <w:webHidden/>
              </w:rPr>
              <w:fldChar w:fldCharType="end"/>
            </w:r>
          </w:hyperlink>
        </w:p>
        <w:p w:rsidR="009B665D" w:rsidRDefault="009B665D">
          <w:pPr>
            <w:pStyle w:val="10"/>
            <w:tabs>
              <w:tab w:val="right" w:leader="dot" w:pos="8834"/>
            </w:tabs>
            <w:rPr>
              <w:noProof/>
            </w:rPr>
          </w:pPr>
          <w:hyperlink w:anchor="_Toc69948612" w:history="1">
            <w:r w:rsidRPr="004F2900">
              <w:rPr>
                <w:rStyle w:val="a3"/>
                <w:rFonts w:ascii="方正小标宋简体" w:eastAsia="方正小标宋简体" w:hAnsi="方正小标宋简体" w:cs="宋体" w:hint="eastAsia"/>
                <w:b/>
                <w:bCs/>
                <w:noProof/>
                <w:kern w:val="36"/>
              </w:rPr>
              <w:t>如何理解新中国成立初期新民主主义社会的性质</w:t>
            </w:r>
            <w:r>
              <w:rPr>
                <w:noProof/>
                <w:webHidden/>
              </w:rPr>
              <w:tab/>
            </w:r>
            <w:r>
              <w:rPr>
                <w:noProof/>
                <w:webHidden/>
              </w:rPr>
              <w:fldChar w:fldCharType="begin"/>
            </w:r>
            <w:r>
              <w:rPr>
                <w:noProof/>
                <w:webHidden/>
              </w:rPr>
              <w:instrText xml:space="preserve"> PAGEREF _Toc69948612 \h </w:instrText>
            </w:r>
            <w:r>
              <w:rPr>
                <w:noProof/>
                <w:webHidden/>
              </w:rPr>
            </w:r>
            <w:r>
              <w:rPr>
                <w:noProof/>
                <w:webHidden/>
              </w:rPr>
              <w:fldChar w:fldCharType="separate"/>
            </w:r>
            <w:r>
              <w:rPr>
                <w:noProof/>
                <w:webHidden/>
              </w:rPr>
              <w:t>22</w:t>
            </w:r>
            <w:r>
              <w:rPr>
                <w:noProof/>
                <w:webHidden/>
              </w:rPr>
              <w:fldChar w:fldCharType="end"/>
            </w:r>
          </w:hyperlink>
        </w:p>
        <w:p w:rsidR="009B665D" w:rsidRDefault="009B665D">
          <w:pPr>
            <w:pStyle w:val="10"/>
            <w:tabs>
              <w:tab w:val="right" w:leader="dot" w:pos="8834"/>
            </w:tabs>
            <w:rPr>
              <w:noProof/>
            </w:rPr>
          </w:pPr>
          <w:hyperlink w:anchor="_Toc69948613" w:history="1">
            <w:r w:rsidRPr="004F2900">
              <w:rPr>
                <w:rStyle w:val="a3"/>
                <w:rFonts w:ascii="方正小标宋简体" w:eastAsia="方正小标宋简体" w:hAnsi="方正小标宋简体" w:cs="宋体" w:hint="eastAsia"/>
                <w:b/>
                <w:bCs/>
                <w:noProof/>
                <w:kern w:val="36"/>
              </w:rPr>
              <w:t>为什么说党的十一届三中全会实现了伟大历史转折</w:t>
            </w:r>
            <w:r>
              <w:rPr>
                <w:noProof/>
                <w:webHidden/>
              </w:rPr>
              <w:tab/>
            </w:r>
            <w:r>
              <w:rPr>
                <w:noProof/>
                <w:webHidden/>
              </w:rPr>
              <w:fldChar w:fldCharType="begin"/>
            </w:r>
            <w:r>
              <w:rPr>
                <w:noProof/>
                <w:webHidden/>
              </w:rPr>
              <w:instrText xml:space="preserve"> PAGEREF _Toc69948613 \h </w:instrText>
            </w:r>
            <w:r>
              <w:rPr>
                <w:noProof/>
                <w:webHidden/>
              </w:rPr>
            </w:r>
            <w:r>
              <w:rPr>
                <w:noProof/>
                <w:webHidden/>
              </w:rPr>
              <w:fldChar w:fldCharType="separate"/>
            </w:r>
            <w:r>
              <w:rPr>
                <w:noProof/>
                <w:webHidden/>
              </w:rPr>
              <w:t>23</w:t>
            </w:r>
            <w:r>
              <w:rPr>
                <w:noProof/>
                <w:webHidden/>
              </w:rPr>
              <w:fldChar w:fldCharType="end"/>
            </w:r>
          </w:hyperlink>
        </w:p>
        <w:p w:rsidR="009B665D" w:rsidRDefault="009B665D">
          <w:pPr>
            <w:pStyle w:val="10"/>
            <w:tabs>
              <w:tab w:val="right" w:leader="dot" w:pos="8834"/>
            </w:tabs>
            <w:rPr>
              <w:noProof/>
            </w:rPr>
          </w:pPr>
          <w:hyperlink w:anchor="_Toc69948614" w:history="1">
            <w:r w:rsidRPr="004F2900">
              <w:rPr>
                <w:rStyle w:val="a3"/>
                <w:rFonts w:ascii="方正小标宋简体" w:eastAsia="方正小标宋简体" w:hAnsi="方正小标宋简体" w:cs="宋体" w:hint="eastAsia"/>
                <w:b/>
                <w:bCs/>
                <w:noProof/>
                <w:kern w:val="36"/>
              </w:rPr>
              <w:t>党的十一届三中全会重要性可与遵义会议相提并论</w:t>
            </w:r>
            <w:r>
              <w:rPr>
                <w:noProof/>
                <w:webHidden/>
              </w:rPr>
              <w:tab/>
            </w:r>
            <w:r>
              <w:rPr>
                <w:noProof/>
                <w:webHidden/>
              </w:rPr>
              <w:fldChar w:fldCharType="begin"/>
            </w:r>
            <w:r>
              <w:rPr>
                <w:noProof/>
                <w:webHidden/>
              </w:rPr>
              <w:instrText xml:space="preserve"> PAGEREF _Toc69948614 \h </w:instrText>
            </w:r>
            <w:r>
              <w:rPr>
                <w:noProof/>
                <w:webHidden/>
              </w:rPr>
            </w:r>
            <w:r>
              <w:rPr>
                <w:noProof/>
                <w:webHidden/>
              </w:rPr>
              <w:fldChar w:fldCharType="separate"/>
            </w:r>
            <w:r>
              <w:rPr>
                <w:noProof/>
                <w:webHidden/>
              </w:rPr>
              <w:t>24</w:t>
            </w:r>
            <w:r>
              <w:rPr>
                <w:noProof/>
                <w:webHidden/>
              </w:rPr>
              <w:fldChar w:fldCharType="end"/>
            </w:r>
          </w:hyperlink>
        </w:p>
        <w:p w:rsidR="009B665D" w:rsidRDefault="009B665D">
          <w:pPr>
            <w:pStyle w:val="10"/>
            <w:tabs>
              <w:tab w:val="right" w:leader="dot" w:pos="8834"/>
            </w:tabs>
            <w:rPr>
              <w:noProof/>
            </w:rPr>
          </w:pPr>
          <w:hyperlink w:anchor="_Toc69948615" w:history="1">
            <w:r w:rsidRPr="004F2900">
              <w:rPr>
                <w:rStyle w:val="a3"/>
                <w:rFonts w:ascii="方正小标宋简体" w:eastAsia="方正小标宋简体" w:hAnsi="方正小标宋简体" w:cs="宋体" w:hint="eastAsia"/>
                <w:b/>
                <w:bCs/>
                <w:noProof/>
                <w:kern w:val="36"/>
              </w:rPr>
              <w:t>伟大长征为什么能取得胜利</w:t>
            </w:r>
            <w:r>
              <w:rPr>
                <w:noProof/>
                <w:webHidden/>
              </w:rPr>
              <w:tab/>
            </w:r>
            <w:r>
              <w:rPr>
                <w:noProof/>
                <w:webHidden/>
              </w:rPr>
              <w:fldChar w:fldCharType="begin"/>
            </w:r>
            <w:r>
              <w:rPr>
                <w:noProof/>
                <w:webHidden/>
              </w:rPr>
              <w:instrText xml:space="preserve"> PAGEREF _Toc69948615 \h </w:instrText>
            </w:r>
            <w:r>
              <w:rPr>
                <w:noProof/>
                <w:webHidden/>
              </w:rPr>
            </w:r>
            <w:r>
              <w:rPr>
                <w:noProof/>
                <w:webHidden/>
              </w:rPr>
              <w:fldChar w:fldCharType="separate"/>
            </w:r>
            <w:r>
              <w:rPr>
                <w:noProof/>
                <w:webHidden/>
              </w:rPr>
              <w:t>25</w:t>
            </w:r>
            <w:r>
              <w:rPr>
                <w:noProof/>
                <w:webHidden/>
              </w:rPr>
              <w:fldChar w:fldCharType="end"/>
            </w:r>
          </w:hyperlink>
        </w:p>
        <w:p w:rsidR="009B665D" w:rsidRDefault="009B665D">
          <w:pPr>
            <w:pStyle w:val="10"/>
            <w:tabs>
              <w:tab w:val="right" w:leader="dot" w:pos="8834"/>
            </w:tabs>
            <w:rPr>
              <w:noProof/>
            </w:rPr>
          </w:pPr>
          <w:hyperlink w:anchor="_Toc69948616" w:history="1">
            <w:r w:rsidRPr="004F2900">
              <w:rPr>
                <w:rStyle w:val="a3"/>
                <w:rFonts w:ascii="方正小标宋简体" w:eastAsia="方正小标宋简体" w:hAnsi="方正小标宋简体" w:cs="宋体" w:hint="eastAsia"/>
                <w:b/>
                <w:bCs/>
                <w:noProof/>
                <w:kern w:val="36"/>
              </w:rPr>
              <w:t>如何认识党对社会主义建设道路的艰辛探索</w:t>
            </w:r>
            <w:r>
              <w:rPr>
                <w:noProof/>
                <w:webHidden/>
              </w:rPr>
              <w:tab/>
            </w:r>
            <w:r>
              <w:rPr>
                <w:noProof/>
                <w:webHidden/>
              </w:rPr>
              <w:fldChar w:fldCharType="begin"/>
            </w:r>
            <w:r>
              <w:rPr>
                <w:noProof/>
                <w:webHidden/>
              </w:rPr>
              <w:instrText xml:space="preserve"> PAGEREF _Toc69948616 \h </w:instrText>
            </w:r>
            <w:r>
              <w:rPr>
                <w:noProof/>
                <w:webHidden/>
              </w:rPr>
            </w:r>
            <w:r>
              <w:rPr>
                <w:noProof/>
                <w:webHidden/>
              </w:rPr>
              <w:fldChar w:fldCharType="separate"/>
            </w:r>
            <w:r>
              <w:rPr>
                <w:noProof/>
                <w:webHidden/>
              </w:rPr>
              <w:t>27</w:t>
            </w:r>
            <w:r>
              <w:rPr>
                <w:noProof/>
                <w:webHidden/>
              </w:rPr>
              <w:fldChar w:fldCharType="end"/>
            </w:r>
          </w:hyperlink>
        </w:p>
        <w:p w:rsidR="009B665D" w:rsidRDefault="009B665D">
          <w:pPr>
            <w:pStyle w:val="10"/>
            <w:tabs>
              <w:tab w:val="right" w:leader="dot" w:pos="8834"/>
            </w:tabs>
            <w:rPr>
              <w:noProof/>
            </w:rPr>
          </w:pPr>
          <w:hyperlink w:anchor="_Toc69948617" w:history="1">
            <w:r w:rsidRPr="004F2900">
              <w:rPr>
                <w:rStyle w:val="a3"/>
                <w:rFonts w:ascii="方正小标宋简体" w:eastAsia="方正小标宋简体" w:hAnsi="方正小标宋简体" w:cs="宋体" w:hint="eastAsia"/>
                <w:b/>
                <w:bCs/>
                <w:noProof/>
                <w:kern w:val="36"/>
              </w:rPr>
              <w:t>如何理解中共八大的历史贡献</w:t>
            </w:r>
            <w:r>
              <w:rPr>
                <w:noProof/>
                <w:webHidden/>
              </w:rPr>
              <w:tab/>
            </w:r>
            <w:r>
              <w:rPr>
                <w:noProof/>
                <w:webHidden/>
              </w:rPr>
              <w:fldChar w:fldCharType="begin"/>
            </w:r>
            <w:r>
              <w:rPr>
                <w:noProof/>
                <w:webHidden/>
              </w:rPr>
              <w:instrText xml:space="preserve"> PAGEREF _Toc69948617 \h </w:instrText>
            </w:r>
            <w:r>
              <w:rPr>
                <w:noProof/>
                <w:webHidden/>
              </w:rPr>
            </w:r>
            <w:r>
              <w:rPr>
                <w:noProof/>
                <w:webHidden/>
              </w:rPr>
              <w:fldChar w:fldCharType="separate"/>
            </w:r>
            <w:r>
              <w:rPr>
                <w:noProof/>
                <w:webHidden/>
              </w:rPr>
              <w:t>29</w:t>
            </w:r>
            <w:r>
              <w:rPr>
                <w:noProof/>
                <w:webHidden/>
              </w:rPr>
              <w:fldChar w:fldCharType="end"/>
            </w:r>
          </w:hyperlink>
        </w:p>
        <w:p w:rsidR="004E04C8" w:rsidRDefault="009B665D" w:rsidP="004E04C8">
          <w:r w:rsidRPr="004E04C8">
            <w:rPr>
              <w:sz w:val="24"/>
              <w:szCs w:val="24"/>
            </w:rPr>
            <w:lastRenderedPageBreak/>
            <w:fldChar w:fldCharType="end"/>
          </w:r>
        </w:p>
      </w:sdtContent>
    </w:sdt>
    <w:p w:rsidR="00CC220C" w:rsidRPr="006F5A14" w:rsidRDefault="00CC220C" w:rsidP="004E04C8">
      <w:pPr>
        <w:rPr>
          <w:rFonts w:ascii="仿宋" w:eastAsia="仿宋" w:hAnsi="仿宋"/>
          <w:sz w:val="24"/>
          <w:szCs w:val="24"/>
        </w:rPr>
      </w:pPr>
    </w:p>
    <w:p w:rsidR="003528B0" w:rsidRPr="006F5A14" w:rsidRDefault="003528B0" w:rsidP="004E04C8">
      <w:pPr>
        <w:widowControl/>
        <w:shd w:val="clear" w:color="auto" w:fill="FFFFFF"/>
        <w:jc w:val="center"/>
        <w:rPr>
          <w:rFonts w:ascii="楷体" w:eastAsia="楷体" w:hAnsi="楷体" w:cs="宋体"/>
          <w:kern w:val="0"/>
          <w:sz w:val="24"/>
          <w:szCs w:val="24"/>
        </w:rPr>
      </w:pPr>
      <w:r w:rsidRPr="006F5A14">
        <w:rPr>
          <w:rFonts w:ascii="楷体" w:eastAsia="楷体" w:hAnsi="楷体" w:cs="宋体" w:hint="eastAsia"/>
          <w:kern w:val="0"/>
          <w:sz w:val="24"/>
          <w:szCs w:val="24"/>
        </w:rPr>
        <w:t>“国史讲堂”第二季“党史微课”系列微视频</w:t>
      </w:r>
    </w:p>
    <w:p w:rsidR="003528B0" w:rsidRPr="006F5A14" w:rsidRDefault="003528B0" w:rsidP="004E04C8">
      <w:pPr>
        <w:widowControl/>
        <w:shd w:val="clear" w:color="auto" w:fill="FFFFFF"/>
        <w:jc w:val="center"/>
        <w:outlineLvl w:val="0"/>
        <w:rPr>
          <w:rFonts w:ascii="方正小标宋简体" w:eastAsia="方正小标宋简体" w:hAnsi="方正小标宋简体" w:cs="宋体"/>
          <w:b/>
          <w:bCs/>
          <w:kern w:val="36"/>
          <w:sz w:val="24"/>
          <w:szCs w:val="24"/>
        </w:rPr>
      </w:pPr>
      <w:bookmarkStart w:id="0" w:name="_Toc69948599"/>
      <w:r w:rsidRPr="006F5A14">
        <w:rPr>
          <w:rFonts w:ascii="方正小标宋简体" w:eastAsia="方正小标宋简体" w:hAnsi="方正小标宋简体" w:cs="宋体" w:hint="eastAsia"/>
          <w:b/>
          <w:bCs/>
          <w:kern w:val="36"/>
          <w:sz w:val="24"/>
          <w:szCs w:val="24"/>
        </w:rPr>
        <w:t>中国共产党为什么能建立新中国</w:t>
      </w:r>
      <w:bookmarkEnd w:id="0"/>
    </w:p>
    <w:p w:rsidR="003528B0" w:rsidRPr="006F5A14" w:rsidRDefault="003528B0" w:rsidP="004E04C8">
      <w:pPr>
        <w:widowControl/>
        <w:shd w:val="clear" w:color="auto" w:fill="FFFFFF"/>
        <w:jc w:val="center"/>
        <w:rPr>
          <w:rFonts w:ascii="楷体" w:eastAsia="楷体" w:hAnsi="楷体" w:cs="宋体"/>
          <w:kern w:val="0"/>
          <w:sz w:val="24"/>
          <w:szCs w:val="24"/>
        </w:rPr>
      </w:pPr>
      <w:r w:rsidRPr="006F5A14">
        <w:rPr>
          <w:rFonts w:ascii="楷体" w:eastAsia="楷体" w:hAnsi="楷体" w:cs="宋体" w:hint="eastAsia"/>
          <w:kern w:val="0"/>
          <w:sz w:val="24"/>
          <w:szCs w:val="24"/>
        </w:rPr>
        <w:t>2020年10月01日</w:t>
      </w:r>
      <w:r w:rsidR="00DF713E" w:rsidRPr="006F5A14">
        <w:rPr>
          <w:rFonts w:ascii="楷体" w:eastAsia="楷体" w:hAnsi="楷体" w:cs="宋体" w:hint="eastAsia"/>
          <w:kern w:val="0"/>
          <w:sz w:val="24"/>
          <w:szCs w:val="24"/>
        </w:rPr>
        <w:t>|</w:t>
      </w:r>
      <w:r w:rsidR="00BA111D" w:rsidRPr="006F5A14">
        <w:rPr>
          <w:rFonts w:ascii="楷体" w:eastAsia="楷体" w:hAnsi="楷体" w:cs="宋体" w:hint="eastAsia"/>
          <w:kern w:val="0"/>
          <w:sz w:val="24"/>
          <w:szCs w:val="24"/>
        </w:rPr>
        <w:t xml:space="preserve"> </w:t>
      </w:r>
      <w:r w:rsidRPr="006F5A14">
        <w:rPr>
          <w:rFonts w:ascii="楷体" w:eastAsia="楷体" w:hAnsi="楷体" w:cs="宋体" w:hint="eastAsia"/>
          <w:kern w:val="0"/>
          <w:sz w:val="24"/>
          <w:szCs w:val="24"/>
        </w:rPr>
        <w:t>来源：</w:t>
      </w:r>
      <w:hyperlink r:id="rId7" w:tgtFrame="_blank" w:history="1">
        <w:r w:rsidRPr="006F5A14">
          <w:rPr>
            <w:rFonts w:ascii="楷体" w:eastAsia="楷体" w:hAnsi="楷体" w:cs="宋体" w:hint="eastAsia"/>
            <w:kern w:val="0"/>
            <w:sz w:val="24"/>
            <w:szCs w:val="24"/>
          </w:rPr>
          <w:t>人民网-中国共产党新闻网</w:t>
        </w:r>
      </w:hyperlink>
    </w:p>
    <w:p w:rsidR="003528B0" w:rsidRPr="006F5A14" w:rsidRDefault="003528B0" w:rsidP="004E04C8">
      <w:pPr>
        <w:widowControl/>
        <w:shd w:val="clear" w:color="auto" w:fill="FFFFFF"/>
        <w:ind w:firstLine="709"/>
        <w:jc w:val="left"/>
        <w:rPr>
          <w:rFonts w:ascii="仿宋" w:eastAsia="仿宋" w:hAnsi="仿宋" w:cs="宋体"/>
          <w:kern w:val="0"/>
          <w:sz w:val="24"/>
          <w:szCs w:val="24"/>
        </w:rPr>
      </w:pPr>
    </w:p>
    <w:p w:rsidR="003528B0" w:rsidRPr="006F5A14" w:rsidRDefault="003528B0" w:rsidP="004E04C8">
      <w:pPr>
        <w:widowControl/>
        <w:shd w:val="clear" w:color="auto" w:fill="FFFFFF"/>
        <w:ind w:firstLine="709"/>
        <w:jc w:val="left"/>
        <w:rPr>
          <w:rFonts w:ascii="仿宋" w:eastAsia="仿宋" w:hAnsi="仿宋" w:cs="宋体"/>
          <w:kern w:val="0"/>
          <w:sz w:val="24"/>
          <w:szCs w:val="24"/>
        </w:rPr>
      </w:pPr>
      <w:r w:rsidRPr="006F5A14">
        <w:rPr>
          <w:rFonts w:ascii="仿宋" w:eastAsia="仿宋" w:hAnsi="仿宋" w:cs="宋体" w:hint="eastAsia"/>
          <w:b/>
          <w:bCs/>
          <w:kern w:val="0"/>
          <w:sz w:val="24"/>
          <w:szCs w:val="24"/>
        </w:rPr>
        <w:t>编者按：</w:t>
      </w:r>
      <w:r w:rsidRPr="006F5A14">
        <w:rPr>
          <w:rFonts w:ascii="仿宋" w:eastAsia="仿宋" w:hAnsi="仿宋" w:cs="宋体" w:hint="eastAsia"/>
          <w:kern w:val="0"/>
          <w:sz w:val="24"/>
          <w:szCs w:val="24"/>
        </w:rPr>
        <w:t>为迎接中国共产党成立100周年华诞，积极开展党史、新中国史、改革开放史、社会主义发展史的网上宣传，中央网信办网络新闻信息传播局（网络理论传播局）指导，人民网中国共产党新闻网、中央党校（国家行政学院）教务部、中央党校（国家行政学院）信息技术部联合推出“党史微课”系列微视频，作为“国史讲堂”第二季的内容，约请专家学者为广大网民阐释解读中国共产党为什么“能”、中国特色社会主义为什么“好”的深刻内涵，敬请关注。</w:t>
      </w:r>
    </w:p>
    <w:p w:rsidR="003528B0" w:rsidRPr="006F5A14" w:rsidRDefault="003528B0" w:rsidP="004E04C8">
      <w:pPr>
        <w:widowControl/>
        <w:shd w:val="clear" w:color="auto" w:fill="FFFFFF"/>
        <w:ind w:firstLine="709"/>
        <w:jc w:val="left"/>
        <w:rPr>
          <w:rFonts w:ascii="仿宋" w:eastAsia="仿宋" w:hAnsi="仿宋" w:cs="宋体"/>
          <w:kern w:val="0"/>
          <w:sz w:val="24"/>
          <w:szCs w:val="24"/>
        </w:rPr>
      </w:pPr>
      <w:r w:rsidRPr="006F5A14">
        <w:rPr>
          <w:rFonts w:ascii="仿宋" w:eastAsia="仿宋" w:hAnsi="仿宋" w:cs="宋体" w:hint="eastAsia"/>
          <w:b/>
          <w:bCs/>
          <w:kern w:val="0"/>
          <w:sz w:val="24"/>
          <w:szCs w:val="24"/>
        </w:rPr>
        <w:t>本期主讲人：</w:t>
      </w:r>
      <w:r w:rsidRPr="006F5A14">
        <w:rPr>
          <w:rFonts w:ascii="仿宋" w:eastAsia="仿宋" w:hAnsi="仿宋" w:cs="宋体" w:hint="eastAsia"/>
          <w:kern w:val="0"/>
          <w:sz w:val="24"/>
          <w:szCs w:val="24"/>
        </w:rPr>
        <w:t>中央党校（国家行政学院） 副校长（副院长）、教授  谢春涛</w:t>
      </w:r>
    </w:p>
    <w:p w:rsidR="003528B0" w:rsidRPr="006F5A14" w:rsidRDefault="003528B0" w:rsidP="004E04C8">
      <w:pPr>
        <w:widowControl/>
        <w:shd w:val="clear" w:color="auto" w:fill="FFFFFF"/>
        <w:ind w:firstLine="709"/>
        <w:jc w:val="left"/>
        <w:rPr>
          <w:rFonts w:ascii="黑体" w:eastAsia="黑体" w:hAnsi="黑体" w:cs="宋体"/>
          <w:kern w:val="0"/>
          <w:sz w:val="24"/>
          <w:szCs w:val="24"/>
        </w:rPr>
      </w:pPr>
      <w:r w:rsidRPr="006F5A14">
        <w:rPr>
          <w:rFonts w:ascii="黑体" w:eastAsia="黑体" w:hAnsi="黑体" w:cs="宋体" w:hint="eastAsia"/>
          <w:bCs/>
          <w:kern w:val="0"/>
          <w:sz w:val="24"/>
          <w:szCs w:val="24"/>
        </w:rPr>
        <w:t>本讲内容要点：</w:t>
      </w:r>
    </w:p>
    <w:p w:rsidR="003528B0" w:rsidRPr="006F5A14" w:rsidRDefault="003528B0" w:rsidP="004E04C8">
      <w:pPr>
        <w:widowControl/>
        <w:shd w:val="clear" w:color="auto" w:fill="FFFFFF"/>
        <w:ind w:firstLine="709"/>
        <w:jc w:val="left"/>
        <w:rPr>
          <w:rFonts w:ascii="仿宋" w:eastAsia="仿宋" w:hAnsi="仿宋" w:cs="宋体"/>
          <w:kern w:val="0"/>
          <w:sz w:val="24"/>
          <w:szCs w:val="24"/>
        </w:rPr>
      </w:pPr>
      <w:r w:rsidRPr="006F5A14">
        <w:rPr>
          <w:rFonts w:ascii="仿宋" w:eastAsia="仿宋" w:hAnsi="仿宋" w:cs="宋体" w:hint="eastAsia"/>
          <w:kern w:val="0"/>
          <w:sz w:val="24"/>
          <w:szCs w:val="24"/>
        </w:rPr>
        <w:t>中国共产党为什么能建立新中国？简单地说，就是因为中国共产党的政策和行动赢得了最大多数中国人的支持。具体说，主要是四个方面。</w:t>
      </w:r>
    </w:p>
    <w:p w:rsidR="003528B0" w:rsidRPr="006F5A14" w:rsidRDefault="003528B0" w:rsidP="004E04C8">
      <w:pPr>
        <w:widowControl/>
        <w:shd w:val="clear" w:color="auto" w:fill="FFFFFF"/>
        <w:ind w:firstLine="709"/>
        <w:jc w:val="left"/>
        <w:rPr>
          <w:rFonts w:ascii="仿宋" w:eastAsia="仿宋" w:hAnsi="仿宋" w:cs="宋体"/>
          <w:kern w:val="0"/>
          <w:sz w:val="24"/>
          <w:szCs w:val="24"/>
        </w:rPr>
      </w:pPr>
      <w:r w:rsidRPr="006F5A14">
        <w:rPr>
          <w:rFonts w:ascii="仿宋" w:eastAsia="仿宋" w:hAnsi="仿宋" w:cs="宋体" w:hint="eastAsia"/>
          <w:b/>
          <w:bCs/>
          <w:kern w:val="0"/>
          <w:sz w:val="24"/>
          <w:szCs w:val="24"/>
        </w:rPr>
        <w:t>第一，坚定地捍卫国家民族利益。</w:t>
      </w:r>
      <w:r w:rsidRPr="006F5A14">
        <w:rPr>
          <w:rFonts w:ascii="仿宋" w:eastAsia="仿宋" w:hAnsi="仿宋" w:cs="宋体" w:hint="eastAsia"/>
          <w:kern w:val="0"/>
          <w:sz w:val="24"/>
          <w:szCs w:val="24"/>
        </w:rPr>
        <w:t>一个党起码应该是爱国的，不爱国的党，相信老百姓不会拥护和支持。而在当年，爱国就得表现为抗日，在抗日的问题上中国共产党表现是好的，比当年执政的中国国民党要好得多。主要有四个方面：一是抗日民族统一战线是中国共产党倡导建立的；二是抗日民族统一战线能坚持8年之久，也得益于共产党人的努力，甚至得益于共产党人的委曲求全；三是共产党的部队消灭牵制了大量日本侵略军；四是共产党的部队英勇抗日，绝不投降。</w:t>
      </w:r>
    </w:p>
    <w:p w:rsidR="003528B0" w:rsidRPr="006F5A14" w:rsidRDefault="003528B0" w:rsidP="004E04C8">
      <w:pPr>
        <w:widowControl/>
        <w:shd w:val="clear" w:color="auto" w:fill="FFFFFF"/>
        <w:ind w:firstLine="709"/>
        <w:jc w:val="left"/>
        <w:rPr>
          <w:rFonts w:ascii="仿宋" w:eastAsia="仿宋" w:hAnsi="仿宋" w:cs="宋体"/>
          <w:kern w:val="0"/>
          <w:sz w:val="24"/>
          <w:szCs w:val="24"/>
        </w:rPr>
      </w:pPr>
      <w:r w:rsidRPr="006F5A14">
        <w:rPr>
          <w:rFonts w:ascii="仿宋" w:eastAsia="仿宋" w:hAnsi="仿宋" w:cs="宋体" w:hint="eastAsia"/>
          <w:b/>
          <w:bCs/>
          <w:kern w:val="0"/>
          <w:sz w:val="24"/>
          <w:szCs w:val="24"/>
        </w:rPr>
        <w:t>第二，中国共产党解决了农民的土地问题。</w:t>
      </w:r>
      <w:r w:rsidRPr="006F5A14">
        <w:rPr>
          <w:rFonts w:ascii="仿宋" w:eastAsia="仿宋" w:hAnsi="仿宋" w:cs="宋体" w:hint="eastAsia"/>
          <w:kern w:val="0"/>
          <w:sz w:val="24"/>
          <w:szCs w:val="24"/>
        </w:rPr>
        <w:t>毛泽东同志对农民问题是看得很清楚的，他认为中国革命的实质问题就是个农民问题，因为农民占中国人口的最大多数，谁把农民争取过来问题就解决了。靠什么争取？就是满足农民的土地诉求。中国共产党在土地革命战争时期，打土豪分田地。抗日战争时期，为了争取地主富农一同抗日，把土地政策改为减租减息。到了解放战争时期，又把土地政策改成没收地主的土地分给农民。无论怎么改、怎么变，农民都很清楚，中国共产党是为他们谋利益的，中国共产党领导的武装就是他们的子弟兵。所以，农民子弟为了自己的利益，能参军的就得参军，不能参军的也得踊跃地支持，中国共产党就同广大农民形成了血肉联系、鱼水关系。</w:t>
      </w:r>
    </w:p>
    <w:p w:rsidR="003528B0" w:rsidRPr="006F5A14" w:rsidRDefault="003528B0" w:rsidP="004E04C8">
      <w:pPr>
        <w:widowControl/>
        <w:shd w:val="clear" w:color="auto" w:fill="FFFFFF"/>
        <w:ind w:firstLine="709"/>
        <w:jc w:val="left"/>
        <w:rPr>
          <w:rFonts w:ascii="仿宋" w:eastAsia="仿宋" w:hAnsi="仿宋" w:cs="宋体"/>
          <w:kern w:val="0"/>
          <w:sz w:val="24"/>
          <w:szCs w:val="24"/>
        </w:rPr>
      </w:pPr>
      <w:r w:rsidRPr="006F5A14">
        <w:rPr>
          <w:rFonts w:ascii="仿宋" w:eastAsia="仿宋" w:hAnsi="仿宋" w:cs="宋体" w:hint="eastAsia"/>
          <w:b/>
          <w:bCs/>
          <w:kern w:val="0"/>
          <w:sz w:val="24"/>
          <w:szCs w:val="24"/>
        </w:rPr>
        <w:t>第三，共产党实行了高度的民主。</w:t>
      </w:r>
      <w:r w:rsidRPr="006F5A14">
        <w:rPr>
          <w:rFonts w:ascii="仿宋" w:eastAsia="仿宋" w:hAnsi="仿宋" w:cs="宋体" w:hint="eastAsia"/>
          <w:kern w:val="0"/>
          <w:sz w:val="24"/>
          <w:szCs w:val="24"/>
        </w:rPr>
        <w:t>现在偶尔我们可以看到这样的说法，共产党是怕民主的，共产党是不搞民主的，这纯粹是胡说八道。中国共产党就是靠搞民主起家的，中国共产党当年就是拿着民主来对付国民党的。国民党在他的统治区实行法西斯特务统治，而中国共产党在自己局部执政的区域实行普选。共产党当年还提出实行“三三制”，就是共产党人在抗日根据地的政权人员组成中，只占1/3，另两个1/3，一个是左派进步分子，一个是中间人士。陕甘宁边区选上的共产党人一度超过了1/3，多出部分辞职，就保留1/3。当年根据地的政权得到了各阶层人民发自内心的拥护和</w:t>
      </w:r>
      <w:r w:rsidRPr="006F5A14">
        <w:rPr>
          <w:rFonts w:ascii="仿宋" w:eastAsia="仿宋" w:hAnsi="仿宋" w:cs="宋体" w:hint="eastAsia"/>
          <w:kern w:val="0"/>
          <w:sz w:val="24"/>
          <w:szCs w:val="24"/>
        </w:rPr>
        <w:lastRenderedPageBreak/>
        <w:t>支持，国统区很多知识分子，尤其是年轻的大学生往延安跑，历经千辛万苦跑去了延安。但是，很少有人往重庆跑，人心所向，清清楚楚。</w:t>
      </w:r>
    </w:p>
    <w:p w:rsidR="006F5A14" w:rsidRDefault="003528B0" w:rsidP="004E04C8">
      <w:pPr>
        <w:widowControl/>
        <w:shd w:val="clear" w:color="auto" w:fill="FFFFFF"/>
        <w:ind w:firstLine="709"/>
        <w:jc w:val="left"/>
        <w:rPr>
          <w:rFonts w:ascii="仿宋" w:eastAsia="仿宋" w:hAnsi="仿宋" w:cs="宋体"/>
          <w:kern w:val="0"/>
          <w:sz w:val="24"/>
          <w:szCs w:val="24"/>
        </w:rPr>
      </w:pPr>
      <w:r w:rsidRPr="006F5A14">
        <w:rPr>
          <w:rFonts w:ascii="仿宋" w:eastAsia="仿宋" w:hAnsi="仿宋" w:cs="宋体" w:hint="eastAsia"/>
          <w:b/>
          <w:bCs/>
          <w:kern w:val="0"/>
          <w:sz w:val="24"/>
          <w:szCs w:val="24"/>
        </w:rPr>
        <w:t>第四，共产党人高度廉洁。</w:t>
      </w:r>
      <w:r w:rsidRPr="006F5A14">
        <w:rPr>
          <w:rFonts w:ascii="仿宋" w:eastAsia="仿宋" w:hAnsi="仿宋" w:cs="宋体" w:hint="eastAsia"/>
          <w:kern w:val="0"/>
          <w:sz w:val="24"/>
          <w:szCs w:val="24"/>
        </w:rPr>
        <w:t>毛泽东曾经自豪地讲过，陕甘宁边区是全国最进步的地方，十个方面的东西没有，没有贪官污吏，没有巧取豪夺，没有叫花子，没有娼妓等等。显然，这十个方面，国统区那儿都有。毛泽东就是跟国统区做比较的。当年国民党的垮台跟它的腐败透顶有着直接的关系，国民党政权在后期可以说遭受了各阶层人民的唾弃。</w:t>
      </w:r>
    </w:p>
    <w:p w:rsidR="006F5A14" w:rsidRDefault="006F5A14" w:rsidP="004E04C8">
      <w:pPr>
        <w:widowControl/>
        <w:jc w:val="left"/>
        <w:rPr>
          <w:rFonts w:ascii="仿宋" w:eastAsia="仿宋" w:hAnsi="仿宋" w:cs="宋体"/>
          <w:kern w:val="0"/>
          <w:sz w:val="24"/>
          <w:szCs w:val="24"/>
        </w:rPr>
      </w:pPr>
      <w:r>
        <w:rPr>
          <w:rFonts w:ascii="仿宋" w:eastAsia="仿宋" w:hAnsi="仿宋" w:cs="宋体"/>
          <w:kern w:val="0"/>
          <w:sz w:val="24"/>
          <w:szCs w:val="24"/>
        </w:rPr>
        <w:br w:type="page"/>
      </w:r>
    </w:p>
    <w:p w:rsidR="003528B0" w:rsidRPr="006F5A14" w:rsidRDefault="003528B0" w:rsidP="004E04C8">
      <w:pPr>
        <w:widowControl/>
        <w:shd w:val="clear" w:color="auto" w:fill="FFFFFF"/>
        <w:ind w:firstLine="709"/>
        <w:jc w:val="left"/>
        <w:rPr>
          <w:rFonts w:ascii="仿宋" w:eastAsia="仿宋" w:hAnsi="仿宋" w:cs="宋体"/>
          <w:kern w:val="0"/>
          <w:sz w:val="24"/>
          <w:szCs w:val="24"/>
        </w:rPr>
      </w:pPr>
    </w:p>
    <w:p w:rsidR="00BA111D" w:rsidRPr="006F5A14" w:rsidRDefault="00BA111D" w:rsidP="004E04C8">
      <w:pPr>
        <w:widowControl/>
        <w:shd w:val="clear" w:color="auto" w:fill="FFFFFF"/>
        <w:jc w:val="center"/>
        <w:rPr>
          <w:rFonts w:ascii="楷体" w:eastAsia="楷体" w:hAnsi="楷体" w:cs="宋体"/>
          <w:kern w:val="0"/>
          <w:sz w:val="24"/>
          <w:szCs w:val="24"/>
        </w:rPr>
      </w:pPr>
      <w:r w:rsidRPr="006F5A14">
        <w:rPr>
          <w:rFonts w:ascii="楷体" w:eastAsia="楷体" w:hAnsi="楷体" w:cs="宋体" w:hint="eastAsia"/>
          <w:kern w:val="0"/>
          <w:sz w:val="24"/>
          <w:szCs w:val="24"/>
        </w:rPr>
        <w:t>“国史讲堂”第二季“党史微课”系列微视频</w:t>
      </w:r>
    </w:p>
    <w:p w:rsidR="00BA111D" w:rsidRPr="006F5A14" w:rsidRDefault="00BA111D" w:rsidP="004E04C8">
      <w:pPr>
        <w:widowControl/>
        <w:shd w:val="clear" w:color="auto" w:fill="FFFFFF"/>
        <w:jc w:val="center"/>
        <w:outlineLvl w:val="0"/>
        <w:rPr>
          <w:rFonts w:ascii="方正小标宋简体" w:eastAsia="方正小标宋简体" w:hAnsi="方正小标宋简体" w:cs="宋体"/>
          <w:b/>
          <w:bCs/>
          <w:kern w:val="36"/>
          <w:sz w:val="24"/>
          <w:szCs w:val="24"/>
        </w:rPr>
      </w:pPr>
      <w:bookmarkStart w:id="1" w:name="_Toc69948600"/>
      <w:r w:rsidRPr="006F5A14">
        <w:rPr>
          <w:rFonts w:ascii="方正小标宋简体" w:eastAsia="方正小标宋简体" w:hAnsi="方正小标宋简体" w:cs="宋体" w:hint="eastAsia"/>
          <w:b/>
          <w:bCs/>
          <w:kern w:val="36"/>
          <w:sz w:val="24"/>
          <w:szCs w:val="24"/>
        </w:rPr>
        <w:t>中国共产党为何能让旧中国面貌焕然一新</w:t>
      </w:r>
      <w:bookmarkEnd w:id="1"/>
      <w:r w:rsidRPr="006F5A14">
        <w:rPr>
          <w:rFonts w:ascii="方正小标宋简体" w:eastAsia="方正小标宋简体" w:hAnsi="方正小标宋简体" w:cs="宋体" w:hint="eastAsia"/>
          <w:b/>
          <w:bCs/>
          <w:kern w:val="36"/>
          <w:sz w:val="24"/>
          <w:szCs w:val="24"/>
        </w:rPr>
        <w:t> </w:t>
      </w:r>
    </w:p>
    <w:p w:rsidR="00BA111D" w:rsidRPr="006F5A14" w:rsidRDefault="00BA111D" w:rsidP="004E04C8">
      <w:pPr>
        <w:widowControl/>
        <w:shd w:val="clear" w:color="auto" w:fill="FFFFFF"/>
        <w:jc w:val="center"/>
        <w:rPr>
          <w:rFonts w:ascii="楷体" w:eastAsia="楷体" w:hAnsi="楷体" w:cs="宋体"/>
          <w:kern w:val="0"/>
          <w:sz w:val="24"/>
          <w:szCs w:val="24"/>
        </w:rPr>
      </w:pPr>
      <w:r w:rsidRPr="006F5A14">
        <w:rPr>
          <w:rFonts w:ascii="楷体" w:eastAsia="楷体" w:hAnsi="楷体" w:cs="宋体" w:hint="eastAsia"/>
          <w:kern w:val="0"/>
          <w:sz w:val="24"/>
          <w:szCs w:val="24"/>
        </w:rPr>
        <w:t>2020年10月04日</w:t>
      </w:r>
      <w:r w:rsidR="00DF713E" w:rsidRPr="006F5A14">
        <w:rPr>
          <w:rFonts w:ascii="楷体" w:eastAsia="楷体" w:hAnsi="楷体" w:cs="宋体" w:hint="eastAsia"/>
          <w:kern w:val="0"/>
          <w:sz w:val="24"/>
          <w:szCs w:val="24"/>
        </w:rPr>
        <w:t>|</w:t>
      </w:r>
      <w:r w:rsidRPr="006F5A14">
        <w:rPr>
          <w:rFonts w:ascii="楷体" w:eastAsia="楷体" w:hAnsi="楷体" w:cs="宋体" w:hint="eastAsia"/>
          <w:kern w:val="0"/>
          <w:sz w:val="24"/>
          <w:szCs w:val="24"/>
        </w:rPr>
        <w:t> 来源：</w:t>
      </w:r>
      <w:hyperlink r:id="rId8" w:tgtFrame="_blank" w:history="1">
        <w:r w:rsidRPr="006F5A14">
          <w:rPr>
            <w:rFonts w:ascii="楷体" w:eastAsia="楷体" w:hAnsi="楷体" w:cs="宋体" w:hint="eastAsia"/>
            <w:kern w:val="0"/>
            <w:sz w:val="24"/>
            <w:szCs w:val="24"/>
          </w:rPr>
          <w:t>人民网-中国共产党新闻网</w:t>
        </w:r>
      </w:hyperlink>
    </w:p>
    <w:p w:rsidR="00BA111D" w:rsidRPr="006F5A14" w:rsidRDefault="00BA111D" w:rsidP="004E04C8">
      <w:pPr>
        <w:pStyle w:val="a4"/>
        <w:shd w:val="clear" w:color="auto" w:fill="FFFFFF"/>
        <w:spacing w:before="0" w:beforeAutospacing="0" w:after="0" w:afterAutospacing="0"/>
        <w:ind w:firstLine="709"/>
        <w:rPr>
          <w:rFonts w:ascii="仿宋" w:eastAsia="仿宋" w:hAnsi="仿宋"/>
        </w:rPr>
      </w:pPr>
      <w:r w:rsidRPr="006F5A14">
        <w:rPr>
          <w:rStyle w:val="a6"/>
          <w:rFonts w:ascii="仿宋" w:eastAsia="仿宋" w:hAnsi="仿宋" w:hint="eastAsia"/>
        </w:rPr>
        <w:t>编者按：</w:t>
      </w:r>
      <w:r w:rsidRPr="006F5A14">
        <w:rPr>
          <w:rFonts w:ascii="仿宋" w:eastAsia="仿宋" w:hAnsi="仿宋" w:hint="eastAsia"/>
        </w:rPr>
        <w:t>为迎接中国共产党成立100周年华诞，积极开展党史、新中国史、改革开放史、社会主义发展史的网上宣传，中央网信办网络新闻信息传播局（网络理论传播局）指导，人民网中国共产党新闻网、中央党校（国家行政学院）教务部、中央党校（国家行政学院）信息技术部联合推出“党史微课”系列微视频，作为“国史讲堂”第二季的内容，约请专家学者为广大网民阐释解读中国共产党为什么“能”、中国特色社会主义为什么“好”的深刻内涵，敬请关注。</w:t>
      </w:r>
    </w:p>
    <w:p w:rsidR="00BA111D" w:rsidRPr="006F5A14" w:rsidRDefault="00BA111D" w:rsidP="004E04C8">
      <w:pPr>
        <w:pStyle w:val="a4"/>
        <w:shd w:val="clear" w:color="auto" w:fill="FFFFFF"/>
        <w:spacing w:before="0" w:beforeAutospacing="0" w:after="0" w:afterAutospacing="0"/>
        <w:ind w:firstLine="709"/>
        <w:rPr>
          <w:rFonts w:ascii="仿宋" w:eastAsia="仿宋" w:hAnsi="仿宋"/>
        </w:rPr>
      </w:pPr>
      <w:r w:rsidRPr="006F5A14">
        <w:rPr>
          <w:rStyle w:val="a6"/>
          <w:rFonts w:ascii="仿宋" w:eastAsia="仿宋" w:hAnsi="仿宋" w:hint="eastAsia"/>
        </w:rPr>
        <w:t>本期主讲人：</w:t>
      </w:r>
      <w:r w:rsidRPr="006F5A14">
        <w:rPr>
          <w:rFonts w:ascii="仿宋" w:eastAsia="仿宋" w:hAnsi="仿宋" w:hint="eastAsia"/>
        </w:rPr>
        <w:t>中央党校（国家行政学院） 副校长（副院长）、教授 谢春涛</w:t>
      </w:r>
    </w:p>
    <w:p w:rsidR="00BA111D" w:rsidRPr="006F5A14" w:rsidRDefault="00BA111D" w:rsidP="004E04C8">
      <w:pPr>
        <w:widowControl/>
        <w:shd w:val="clear" w:color="auto" w:fill="FFFFFF"/>
        <w:ind w:firstLine="709"/>
        <w:jc w:val="left"/>
        <w:rPr>
          <w:rFonts w:ascii="黑体" w:eastAsia="黑体" w:hAnsi="黑体" w:cs="宋体"/>
          <w:bCs/>
          <w:kern w:val="0"/>
          <w:sz w:val="24"/>
          <w:szCs w:val="24"/>
        </w:rPr>
      </w:pPr>
      <w:r w:rsidRPr="006F5A14">
        <w:rPr>
          <w:rFonts w:ascii="黑体" w:eastAsia="黑体" w:hAnsi="黑体" w:cs="宋体" w:hint="eastAsia"/>
          <w:bCs/>
          <w:kern w:val="0"/>
          <w:sz w:val="24"/>
          <w:szCs w:val="24"/>
        </w:rPr>
        <w:t>本讲内容要点：</w:t>
      </w:r>
    </w:p>
    <w:p w:rsidR="00BA111D" w:rsidRPr="006F5A14" w:rsidRDefault="00BA111D" w:rsidP="004E04C8">
      <w:pPr>
        <w:pStyle w:val="a4"/>
        <w:shd w:val="clear" w:color="auto" w:fill="FFFFFF"/>
        <w:spacing w:before="0" w:beforeAutospacing="0" w:after="0" w:afterAutospacing="0"/>
        <w:ind w:firstLine="709"/>
        <w:rPr>
          <w:rFonts w:ascii="仿宋" w:eastAsia="仿宋" w:hAnsi="仿宋"/>
        </w:rPr>
      </w:pPr>
      <w:r w:rsidRPr="006F5A14">
        <w:rPr>
          <w:rFonts w:ascii="仿宋" w:eastAsia="仿宋" w:hAnsi="仿宋" w:hint="eastAsia"/>
        </w:rPr>
        <w:t>新中国建立之初，中国共产党人很快就把国民党留下的烂摊子收拾得井井有条，主要做了四个方面的努力：</w:t>
      </w:r>
    </w:p>
    <w:p w:rsidR="00BA111D" w:rsidRPr="006F5A14" w:rsidRDefault="00BA111D" w:rsidP="004E04C8">
      <w:pPr>
        <w:pStyle w:val="a4"/>
        <w:shd w:val="clear" w:color="auto" w:fill="FFFFFF"/>
        <w:spacing w:before="0" w:beforeAutospacing="0" w:after="0" w:afterAutospacing="0"/>
        <w:ind w:firstLine="709"/>
        <w:rPr>
          <w:rFonts w:ascii="仿宋" w:eastAsia="仿宋" w:hAnsi="仿宋"/>
        </w:rPr>
      </w:pPr>
      <w:r w:rsidRPr="006F5A14">
        <w:rPr>
          <w:rStyle w:val="a6"/>
          <w:rFonts w:ascii="仿宋" w:eastAsia="仿宋" w:hAnsi="仿宋" w:hint="eastAsia"/>
        </w:rPr>
        <w:t>第一，建立各级人民民主政权。</w:t>
      </w:r>
      <w:r w:rsidRPr="006F5A14">
        <w:rPr>
          <w:rFonts w:ascii="仿宋" w:eastAsia="仿宋" w:hAnsi="仿宋" w:hint="eastAsia"/>
        </w:rPr>
        <w:t>从新中国成立初期各级人民民主政权建立的过程来看，应该说这个政权是选出来的，是人民授权的，符合一般民主原则。当年新政权的建立，基本上经过了三个步骤：第一步建立军管会，一个地方解放之后，先成立军管会，安定地方局势。第二步，形势稍微一安定，协商产生临时性的政权。第三步，条件具备之后，召开各界人民代表会议，选举产生正式的政权。所以，政权的参与者跟抗日民主根据地一样，也都是各界群众选出来的。新中国成立初期，党外人士参政数量比例很多、很高。所以，这个政权的群众基础非常广泛，各界群众发自内心地拥护支持人民民主政权。</w:t>
      </w:r>
    </w:p>
    <w:p w:rsidR="00BA111D" w:rsidRPr="006F5A14" w:rsidRDefault="00BA111D" w:rsidP="004E04C8">
      <w:pPr>
        <w:pStyle w:val="a4"/>
        <w:shd w:val="clear" w:color="auto" w:fill="FFFFFF"/>
        <w:spacing w:before="0" w:beforeAutospacing="0" w:after="0" w:afterAutospacing="0"/>
        <w:ind w:firstLine="709"/>
        <w:rPr>
          <w:rFonts w:ascii="仿宋" w:eastAsia="仿宋" w:hAnsi="仿宋"/>
        </w:rPr>
      </w:pPr>
      <w:r w:rsidRPr="006F5A14">
        <w:rPr>
          <w:rStyle w:val="a6"/>
          <w:rFonts w:ascii="仿宋" w:eastAsia="仿宋" w:hAnsi="仿宋" w:hint="eastAsia"/>
        </w:rPr>
        <w:t>第二、恢复被多年战乱破坏的国民经济。</w:t>
      </w:r>
      <w:r w:rsidRPr="006F5A14">
        <w:rPr>
          <w:rFonts w:ascii="仿宋" w:eastAsia="仿宋" w:hAnsi="仿宋" w:hint="eastAsia"/>
        </w:rPr>
        <w:t>共产党用什么办法恢复国民经济？调动各阶层群众的积极性，大家一同来恢复，先是进行土改，调动广大农民的积极性。再一个调动工人的积极性，中国共产党通过没收官僚资本，把一些企业变成了国有企业，广大工人感觉到不光政治上翻身了，而且经济上也成了企业的主人。还有共产党和人民政府调动了资本家的积极性，共产党人采取了很多措施，帮助他们恢复发展生产。靠各方面人士共同努力，到1952年底，国民经济就恢复到旧中国的最高水平，1936年的水平。共产党和人民政府还解决了过去国民党时期非常严重，但是他们完全没有能力解决的通货膨胀问题。</w:t>
      </w:r>
    </w:p>
    <w:p w:rsidR="00BA111D" w:rsidRPr="006F5A14" w:rsidRDefault="00BA111D" w:rsidP="004E04C8">
      <w:pPr>
        <w:pStyle w:val="a4"/>
        <w:shd w:val="clear" w:color="auto" w:fill="FFFFFF"/>
        <w:spacing w:before="0" w:beforeAutospacing="0" w:after="0" w:afterAutospacing="0"/>
        <w:ind w:firstLine="709"/>
        <w:rPr>
          <w:rFonts w:ascii="仿宋" w:eastAsia="仿宋" w:hAnsi="仿宋"/>
        </w:rPr>
      </w:pPr>
      <w:r w:rsidRPr="006F5A14">
        <w:rPr>
          <w:rStyle w:val="a6"/>
          <w:rFonts w:ascii="仿宋" w:eastAsia="仿宋" w:hAnsi="仿宋" w:hint="eastAsia"/>
        </w:rPr>
        <w:t>第三，荡涤了帝国主义的污泥浊水。</w:t>
      </w:r>
      <w:r w:rsidRPr="006F5A14">
        <w:rPr>
          <w:rFonts w:ascii="仿宋" w:eastAsia="仿宋" w:hAnsi="仿宋" w:hint="eastAsia"/>
        </w:rPr>
        <w:t>这是在外交上。毛泽东在新中国成立前夕，还在西柏坡的时候，就提出了新中国的外交方针，其中有一条叫做打扫干净屋子再请客，他说得很形象，旧中国好比一间屋子，太脏了，什么人都进来踩上两脚，应该彻底打扫干净。然后再去请客，再同愿意平等对待我们的政府谈判建交。那么，怎么打扫屋子？就是旧中国订立的不平等条约，一概不承认。因为不平等条约，我们失去的国家民族权益，尽可能地收回。</w:t>
      </w:r>
    </w:p>
    <w:p w:rsidR="00BA111D" w:rsidRPr="006F5A14" w:rsidRDefault="00BA111D" w:rsidP="004E04C8">
      <w:pPr>
        <w:pStyle w:val="a4"/>
        <w:shd w:val="clear" w:color="auto" w:fill="FFFFFF"/>
        <w:spacing w:before="0" w:beforeAutospacing="0" w:after="0" w:afterAutospacing="0"/>
        <w:ind w:firstLine="709"/>
        <w:rPr>
          <w:rFonts w:ascii="仿宋" w:eastAsia="仿宋" w:hAnsi="仿宋"/>
        </w:rPr>
      </w:pPr>
      <w:r w:rsidRPr="006F5A14">
        <w:rPr>
          <w:rStyle w:val="a6"/>
          <w:rFonts w:ascii="仿宋" w:eastAsia="仿宋" w:hAnsi="仿宋" w:hint="eastAsia"/>
        </w:rPr>
        <w:t>第四，打赢了抗美援朝战争。</w:t>
      </w:r>
      <w:r w:rsidRPr="006F5A14">
        <w:rPr>
          <w:rFonts w:ascii="仿宋" w:eastAsia="仿宋" w:hAnsi="仿宋" w:hint="eastAsia"/>
        </w:rPr>
        <w:t>抗美援朝的意义，志愿军司令员兼政委彭德怀同志，曾经在报告当中做了这样的总结。他说，这场胜利雄辩地证明，西方侵略者几百年来，只要在东方一个海岸上架起几尊大炮，就可霸占一个国家的时代，是一去不复</w:t>
      </w:r>
      <w:r w:rsidRPr="006F5A14">
        <w:rPr>
          <w:rFonts w:ascii="仿宋" w:eastAsia="仿宋" w:hAnsi="仿宋" w:hint="eastAsia"/>
        </w:rPr>
        <w:lastRenderedPageBreak/>
        <w:t>返了。彭总这一段话说得非常好，非常准确，非常形象，也非常提气。我们大家都学过中国近代史，近代西方列强几乎没有一个没侵略过中国。像荷兰、比利时、葡萄牙这样的小国，一艘军舰开到我们沿海，就逼着中国政府答应一些屈辱的条件，这样的历史被抗美援朝永远终结了。</w:t>
      </w:r>
    </w:p>
    <w:p w:rsidR="006F5A14" w:rsidRDefault="00BA111D" w:rsidP="004E04C8">
      <w:pPr>
        <w:pStyle w:val="a4"/>
        <w:shd w:val="clear" w:color="auto" w:fill="FFFFFF"/>
        <w:spacing w:before="0" w:beforeAutospacing="0" w:after="0" w:afterAutospacing="0"/>
        <w:ind w:firstLine="709"/>
        <w:rPr>
          <w:rFonts w:ascii="仿宋" w:eastAsia="仿宋" w:hAnsi="仿宋"/>
        </w:rPr>
      </w:pPr>
      <w:r w:rsidRPr="006F5A14">
        <w:rPr>
          <w:rFonts w:ascii="仿宋" w:eastAsia="仿宋" w:hAnsi="仿宋" w:hint="eastAsia"/>
        </w:rPr>
        <w:t>我们现在说1949年10月后的中国是新中国，说1949年以后是解放后，新中国新在什么地方？解放又意味着什么？我觉得这四个举措应该说体现得清清楚楚，就是跟过去不一样，完全不一样。</w:t>
      </w:r>
    </w:p>
    <w:p w:rsidR="006F5A14" w:rsidRDefault="006F5A14" w:rsidP="004E04C8">
      <w:pPr>
        <w:widowControl/>
        <w:jc w:val="left"/>
        <w:rPr>
          <w:rFonts w:ascii="仿宋" w:eastAsia="仿宋" w:hAnsi="仿宋" w:cs="宋体"/>
          <w:kern w:val="0"/>
          <w:sz w:val="24"/>
          <w:szCs w:val="24"/>
        </w:rPr>
      </w:pPr>
      <w:r>
        <w:rPr>
          <w:rFonts w:ascii="仿宋" w:eastAsia="仿宋" w:hAnsi="仿宋"/>
        </w:rPr>
        <w:br w:type="page"/>
      </w:r>
    </w:p>
    <w:p w:rsidR="00BA111D" w:rsidRPr="006F5A14" w:rsidRDefault="00BA111D" w:rsidP="004E04C8">
      <w:pPr>
        <w:pStyle w:val="a4"/>
        <w:shd w:val="clear" w:color="auto" w:fill="FFFFFF"/>
        <w:spacing w:before="0" w:beforeAutospacing="0" w:after="0" w:afterAutospacing="0"/>
        <w:ind w:firstLine="709"/>
        <w:rPr>
          <w:rFonts w:ascii="仿宋" w:eastAsia="仿宋" w:hAnsi="仿宋"/>
        </w:rPr>
      </w:pPr>
    </w:p>
    <w:p w:rsidR="00BA111D" w:rsidRPr="006F5A14" w:rsidRDefault="00BA111D" w:rsidP="004E04C8">
      <w:pPr>
        <w:widowControl/>
        <w:shd w:val="clear" w:color="auto" w:fill="FFFFFF"/>
        <w:jc w:val="center"/>
        <w:rPr>
          <w:rFonts w:ascii="楷体" w:eastAsia="楷体" w:hAnsi="楷体" w:cs="宋体"/>
          <w:kern w:val="0"/>
          <w:sz w:val="24"/>
          <w:szCs w:val="24"/>
        </w:rPr>
      </w:pPr>
      <w:r w:rsidRPr="006F5A14">
        <w:rPr>
          <w:rFonts w:ascii="楷体" w:eastAsia="楷体" w:hAnsi="楷体" w:cs="宋体" w:hint="eastAsia"/>
          <w:kern w:val="0"/>
          <w:sz w:val="24"/>
          <w:szCs w:val="24"/>
        </w:rPr>
        <w:t>“国史讲堂”系列理论视频之“党史微课”系列</w:t>
      </w:r>
    </w:p>
    <w:p w:rsidR="00BA111D" w:rsidRPr="006F5A14" w:rsidRDefault="00BA111D" w:rsidP="004E04C8">
      <w:pPr>
        <w:widowControl/>
        <w:shd w:val="clear" w:color="auto" w:fill="FFFFFF"/>
        <w:jc w:val="center"/>
        <w:outlineLvl w:val="0"/>
        <w:rPr>
          <w:rFonts w:ascii="方正小标宋简体" w:eastAsia="方正小标宋简体" w:hAnsi="方正小标宋简体" w:cs="宋体"/>
          <w:b/>
          <w:bCs/>
          <w:kern w:val="36"/>
          <w:sz w:val="24"/>
          <w:szCs w:val="24"/>
        </w:rPr>
      </w:pPr>
      <w:bookmarkStart w:id="2" w:name="_Toc69948601"/>
      <w:r w:rsidRPr="006F5A14">
        <w:rPr>
          <w:rFonts w:ascii="方正小标宋简体" w:eastAsia="方正小标宋简体" w:hAnsi="方正小标宋简体" w:cs="宋体" w:hint="eastAsia"/>
          <w:b/>
          <w:bCs/>
          <w:kern w:val="36"/>
          <w:sz w:val="24"/>
          <w:szCs w:val="24"/>
        </w:rPr>
        <w:t>六大特质决定中国共产党取得现代化建设巨大成就</w:t>
      </w:r>
      <w:bookmarkEnd w:id="2"/>
    </w:p>
    <w:p w:rsidR="00BA111D" w:rsidRPr="006F5A14" w:rsidRDefault="00BA111D" w:rsidP="004E04C8">
      <w:pPr>
        <w:widowControl/>
        <w:shd w:val="clear" w:color="auto" w:fill="FFFFFF"/>
        <w:jc w:val="center"/>
        <w:rPr>
          <w:rFonts w:ascii="楷体" w:eastAsia="楷体" w:hAnsi="楷体" w:cs="宋体"/>
          <w:kern w:val="0"/>
          <w:sz w:val="24"/>
          <w:szCs w:val="24"/>
        </w:rPr>
      </w:pPr>
      <w:r w:rsidRPr="006F5A14">
        <w:rPr>
          <w:rFonts w:ascii="楷体" w:eastAsia="楷体" w:hAnsi="楷体" w:cs="宋体" w:hint="eastAsia"/>
          <w:kern w:val="0"/>
          <w:sz w:val="24"/>
          <w:szCs w:val="24"/>
        </w:rPr>
        <w:t>2021年01月05日</w:t>
      </w:r>
      <w:r w:rsidR="00DF713E" w:rsidRPr="006F5A14">
        <w:rPr>
          <w:rFonts w:ascii="楷体" w:eastAsia="楷体" w:hAnsi="楷体" w:cs="宋体" w:hint="eastAsia"/>
          <w:kern w:val="0"/>
          <w:sz w:val="24"/>
          <w:szCs w:val="24"/>
        </w:rPr>
        <w:t>|</w:t>
      </w:r>
      <w:r w:rsidRPr="006F5A14">
        <w:rPr>
          <w:rFonts w:ascii="楷体" w:eastAsia="楷体" w:hAnsi="楷体" w:cs="宋体" w:hint="eastAsia"/>
          <w:kern w:val="0"/>
          <w:sz w:val="24"/>
          <w:szCs w:val="24"/>
        </w:rPr>
        <w:t> 来源：</w:t>
      </w:r>
      <w:hyperlink r:id="rId9" w:tgtFrame="_blank" w:history="1">
        <w:r w:rsidRPr="006F5A14">
          <w:rPr>
            <w:rFonts w:ascii="楷体" w:eastAsia="楷体" w:hAnsi="楷体" w:cs="宋体" w:hint="eastAsia"/>
            <w:kern w:val="0"/>
            <w:sz w:val="24"/>
            <w:szCs w:val="24"/>
          </w:rPr>
          <w:t>人民网-中国共产党新闻网</w:t>
        </w:r>
      </w:hyperlink>
    </w:p>
    <w:p w:rsidR="00BA111D" w:rsidRPr="006F5A14" w:rsidRDefault="00BA111D" w:rsidP="004E04C8">
      <w:pPr>
        <w:pStyle w:val="a4"/>
        <w:shd w:val="clear" w:color="auto" w:fill="FFFFFF"/>
        <w:spacing w:before="0" w:beforeAutospacing="0" w:after="0" w:afterAutospacing="0"/>
        <w:ind w:firstLine="480"/>
        <w:rPr>
          <w:rFonts w:ascii="仿宋" w:eastAsia="仿宋" w:hAnsi="仿宋"/>
        </w:rPr>
      </w:pPr>
      <w:r w:rsidRPr="006F5A14">
        <w:rPr>
          <w:rStyle w:val="a6"/>
          <w:rFonts w:ascii="仿宋" w:eastAsia="仿宋" w:hAnsi="仿宋" w:hint="eastAsia"/>
        </w:rPr>
        <w:t>编者按：</w:t>
      </w:r>
    </w:p>
    <w:p w:rsidR="00BA111D" w:rsidRPr="006F5A14" w:rsidRDefault="00BA111D" w:rsidP="004E04C8">
      <w:pPr>
        <w:pStyle w:val="a4"/>
        <w:shd w:val="clear" w:color="auto" w:fill="FFFFFF"/>
        <w:spacing w:before="0" w:beforeAutospacing="0" w:after="0" w:afterAutospacing="0"/>
        <w:ind w:firstLine="709"/>
        <w:rPr>
          <w:rFonts w:ascii="仿宋" w:eastAsia="仿宋" w:hAnsi="仿宋"/>
        </w:rPr>
      </w:pPr>
      <w:r w:rsidRPr="006F5A14">
        <w:rPr>
          <w:rFonts w:ascii="仿宋" w:eastAsia="仿宋" w:hAnsi="仿宋" w:hint="eastAsia"/>
        </w:rPr>
        <w:t>为迎接中国共产党百年华诞，积极开展党史、新中国史、改革开放史、社会主义发展史的网上宣传，中央网信办网络新闻信息传播局（网络理论传播局）指导，中国共产党新闻网、中央党校（国家行政学院）教务部、中央党校（国家行政学院）信息技术部联合推出“党史微课”系列微视频，作为“国史讲堂”第二季的内容，约请专家学者为广大网民阐释解读中国共产党为什么“能”、中国特色社会主义为什么“好”的深刻内涵，敬请关注。</w:t>
      </w:r>
    </w:p>
    <w:p w:rsidR="00BA111D" w:rsidRPr="006F5A14" w:rsidRDefault="00BA111D" w:rsidP="004E04C8">
      <w:pPr>
        <w:pStyle w:val="a4"/>
        <w:shd w:val="clear" w:color="auto" w:fill="FFFFFF"/>
        <w:spacing w:before="0" w:beforeAutospacing="0" w:after="0" w:afterAutospacing="0"/>
        <w:ind w:firstLine="709"/>
        <w:rPr>
          <w:rFonts w:ascii="仿宋" w:eastAsia="仿宋" w:hAnsi="仿宋"/>
        </w:rPr>
      </w:pPr>
      <w:r w:rsidRPr="006F5A14">
        <w:rPr>
          <w:rStyle w:val="a6"/>
          <w:rFonts w:ascii="仿宋" w:eastAsia="仿宋" w:hAnsi="仿宋" w:hint="eastAsia"/>
        </w:rPr>
        <w:t>本期主讲人：</w:t>
      </w:r>
      <w:r w:rsidRPr="006F5A14">
        <w:rPr>
          <w:rFonts w:ascii="仿宋" w:eastAsia="仿宋" w:hAnsi="仿宋" w:hint="eastAsia"/>
        </w:rPr>
        <w:t>中央党校（国家行政学院） 副校长（副院长）、教授 谢春涛</w:t>
      </w:r>
    </w:p>
    <w:p w:rsidR="00BA111D" w:rsidRPr="006F5A14" w:rsidRDefault="00BA111D" w:rsidP="004E04C8">
      <w:pPr>
        <w:widowControl/>
        <w:shd w:val="clear" w:color="auto" w:fill="FFFFFF"/>
        <w:ind w:firstLine="709"/>
        <w:jc w:val="left"/>
        <w:rPr>
          <w:rFonts w:ascii="黑体" w:eastAsia="黑体" w:hAnsi="黑体" w:cs="宋体"/>
          <w:bCs/>
          <w:kern w:val="0"/>
          <w:sz w:val="24"/>
          <w:szCs w:val="24"/>
        </w:rPr>
      </w:pPr>
      <w:r w:rsidRPr="006F5A14">
        <w:rPr>
          <w:rFonts w:ascii="黑体" w:eastAsia="黑体" w:hAnsi="黑体" w:cs="宋体" w:hint="eastAsia"/>
          <w:bCs/>
          <w:kern w:val="0"/>
          <w:sz w:val="24"/>
          <w:szCs w:val="24"/>
        </w:rPr>
        <w:t>本讲内容要点：</w:t>
      </w:r>
    </w:p>
    <w:p w:rsidR="00BA111D" w:rsidRPr="006F5A14" w:rsidRDefault="00BA111D" w:rsidP="004E04C8">
      <w:pPr>
        <w:pStyle w:val="a4"/>
        <w:shd w:val="clear" w:color="auto" w:fill="FFFFFF"/>
        <w:spacing w:before="0" w:beforeAutospacing="0" w:after="0" w:afterAutospacing="0"/>
        <w:ind w:firstLine="709"/>
        <w:rPr>
          <w:rFonts w:ascii="仿宋" w:eastAsia="仿宋" w:hAnsi="仿宋"/>
        </w:rPr>
      </w:pPr>
      <w:r w:rsidRPr="006F5A14">
        <w:rPr>
          <w:rFonts w:ascii="仿宋" w:eastAsia="仿宋" w:hAnsi="仿宋" w:hint="eastAsia"/>
        </w:rPr>
        <w:t>回顾了中国共产党近百年的历史，中国共产党至少有六个方面的优秀特质：</w:t>
      </w:r>
    </w:p>
    <w:p w:rsidR="00BA111D" w:rsidRPr="006F5A14" w:rsidRDefault="00BA111D" w:rsidP="004E04C8">
      <w:pPr>
        <w:pStyle w:val="a4"/>
        <w:shd w:val="clear" w:color="auto" w:fill="FFFFFF"/>
        <w:spacing w:before="0" w:beforeAutospacing="0" w:after="0" w:afterAutospacing="0"/>
        <w:ind w:firstLine="709"/>
        <w:rPr>
          <w:rFonts w:ascii="仿宋" w:eastAsia="仿宋" w:hAnsi="仿宋"/>
        </w:rPr>
      </w:pPr>
      <w:r w:rsidRPr="006F5A14">
        <w:rPr>
          <w:rStyle w:val="a6"/>
          <w:rFonts w:ascii="仿宋" w:eastAsia="仿宋" w:hAnsi="仿宋" w:hint="eastAsia"/>
        </w:rPr>
        <w:t>第一个优秀特质，中国共产党是有远大理想追求的党。</w:t>
      </w:r>
      <w:r w:rsidRPr="006F5A14">
        <w:rPr>
          <w:rFonts w:ascii="仿宋" w:eastAsia="仿宋" w:hAnsi="仿宋" w:hint="eastAsia"/>
        </w:rPr>
        <w:t>中国共产党跟别的党很不一样，或者说最不一样的，我认为就是因为有远大理想追求。中国共产党从成立一直到现在，我们一直是为中国人民谋幸福，为中华民族谋复兴。</w:t>
      </w:r>
    </w:p>
    <w:p w:rsidR="00BA111D" w:rsidRPr="006F5A14" w:rsidRDefault="00BA111D" w:rsidP="004E04C8">
      <w:pPr>
        <w:pStyle w:val="a4"/>
        <w:shd w:val="clear" w:color="auto" w:fill="FFFFFF"/>
        <w:spacing w:before="0" w:beforeAutospacing="0" w:after="0" w:afterAutospacing="0"/>
        <w:ind w:firstLine="709"/>
        <w:rPr>
          <w:rFonts w:ascii="仿宋" w:eastAsia="仿宋" w:hAnsi="仿宋"/>
        </w:rPr>
      </w:pPr>
      <w:r w:rsidRPr="006F5A14">
        <w:rPr>
          <w:rStyle w:val="a6"/>
          <w:rFonts w:ascii="仿宋" w:eastAsia="仿宋" w:hAnsi="仿宋" w:hint="eastAsia"/>
        </w:rPr>
        <w:t>第二个优秀特质，中国共产党是由科学理论引领着的。</w:t>
      </w:r>
      <w:r w:rsidRPr="006F5A14">
        <w:rPr>
          <w:rFonts w:ascii="仿宋" w:eastAsia="仿宋" w:hAnsi="仿宋" w:hint="eastAsia"/>
        </w:rPr>
        <w:t>以毛泽东为代表的中国共产党人，强调要把马克思主义的基本原理与中国具体实际相结合，马克思主义必须中国化、时代化、大众化。这些理论经过实践的充分检验，已经证明是成功的。</w:t>
      </w:r>
    </w:p>
    <w:p w:rsidR="00BA111D" w:rsidRPr="006F5A14" w:rsidRDefault="00BA111D" w:rsidP="004E04C8">
      <w:pPr>
        <w:pStyle w:val="a4"/>
        <w:shd w:val="clear" w:color="auto" w:fill="FFFFFF"/>
        <w:spacing w:before="0" w:beforeAutospacing="0" w:after="0" w:afterAutospacing="0"/>
        <w:ind w:firstLine="709"/>
        <w:rPr>
          <w:rFonts w:ascii="仿宋" w:eastAsia="仿宋" w:hAnsi="仿宋"/>
        </w:rPr>
      </w:pPr>
      <w:r w:rsidRPr="006F5A14">
        <w:rPr>
          <w:rStyle w:val="a6"/>
          <w:rFonts w:ascii="仿宋" w:eastAsia="仿宋" w:hAnsi="仿宋" w:hint="eastAsia"/>
        </w:rPr>
        <w:t>第三个优秀特质，中国共产党是有选贤任能机制的。</w:t>
      </w:r>
      <w:r w:rsidRPr="006F5A14">
        <w:rPr>
          <w:rFonts w:ascii="仿宋" w:eastAsia="仿宋" w:hAnsi="仿宋" w:hint="eastAsia"/>
        </w:rPr>
        <w:t>十八大以来中国共产党花了很大力气，很大程度上解决了过去存在的带病提拔的问题。我们现在选人用人机制更科学，选人用人更准确，更让大家服气，更能调动大家的积极性。</w:t>
      </w:r>
    </w:p>
    <w:p w:rsidR="00BA111D" w:rsidRPr="006F5A14" w:rsidRDefault="00BA111D" w:rsidP="004E04C8">
      <w:pPr>
        <w:pStyle w:val="a4"/>
        <w:shd w:val="clear" w:color="auto" w:fill="FFFFFF"/>
        <w:spacing w:before="0" w:beforeAutospacing="0" w:after="0" w:afterAutospacing="0"/>
        <w:ind w:firstLine="709"/>
        <w:rPr>
          <w:rFonts w:ascii="仿宋" w:eastAsia="仿宋" w:hAnsi="仿宋"/>
        </w:rPr>
      </w:pPr>
      <w:r w:rsidRPr="006F5A14">
        <w:rPr>
          <w:rStyle w:val="a6"/>
          <w:rFonts w:ascii="仿宋" w:eastAsia="仿宋" w:hAnsi="仿宋" w:hint="eastAsia"/>
        </w:rPr>
        <w:t>第四个优秀特质，中国共产党是有严明纪律规矩的党。</w:t>
      </w:r>
      <w:r w:rsidRPr="006F5A14">
        <w:rPr>
          <w:rFonts w:ascii="仿宋" w:eastAsia="仿宋" w:hAnsi="仿宋" w:hint="eastAsia"/>
        </w:rPr>
        <w:t>党的十八大以来，我们的纪律规矩更多、更丰富，也更完善，执行起来也更加严格。全党上下，包括全国人民都能感受到，中国共产党的纪律规矩执行严格。</w:t>
      </w:r>
    </w:p>
    <w:p w:rsidR="00BA111D" w:rsidRPr="006F5A14" w:rsidRDefault="00BA111D" w:rsidP="004E04C8">
      <w:pPr>
        <w:pStyle w:val="a4"/>
        <w:shd w:val="clear" w:color="auto" w:fill="FFFFFF"/>
        <w:spacing w:before="0" w:beforeAutospacing="0" w:after="0" w:afterAutospacing="0"/>
        <w:ind w:firstLine="709"/>
        <w:rPr>
          <w:rFonts w:ascii="仿宋" w:eastAsia="仿宋" w:hAnsi="仿宋"/>
        </w:rPr>
      </w:pPr>
      <w:r w:rsidRPr="006F5A14">
        <w:rPr>
          <w:rStyle w:val="a6"/>
          <w:rFonts w:ascii="仿宋" w:eastAsia="仿宋" w:hAnsi="仿宋" w:hint="eastAsia"/>
        </w:rPr>
        <w:t>第五个优秀特质，中国共产党是有自我革命精神的党。</w:t>
      </w:r>
      <w:r w:rsidRPr="006F5A14">
        <w:rPr>
          <w:rFonts w:ascii="仿宋" w:eastAsia="仿宋" w:hAnsi="仿宋" w:hint="eastAsia"/>
        </w:rPr>
        <w:t>我们现在是执政党，而且我们要长期执政，但是，我们这个党要不断进行自我革命，要用自我革命来引领社会革命。我们看十八大以来的全面从严治党，深刻地充分体现了这一点。在自我革命精神这一点上，我所了解到的其他政党，恐怕没有一个党能跟我们这个党比。</w:t>
      </w:r>
    </w:p>
    <w:p w:rsidR="006F5A14" w:rsidRDefault="00BA111D" w:rsidP="004E04C8">
      <w:pPr>
        <w:pStyle w:val="a4"/>
        <w:shd w:val="clear" w:color="auto" w:fill="FFFFFF"/>
        <w:spacing w:before="0" w:beforeAutospacing="0" w:after="0" w:afterAutospacing="0"/>
        <w:ind w:firstLine="709"/>
        <w:rPr>
          <w:rFonts w:ascii="仿宋" w:eastAsia="仿宋" w:hAnsi="仿宋"/>
        </w:rPr>
      </w:pPr>
      <w:r w:rsidRPr="006F5A14">
        <w:rPr>
          <w:rStyle w:val="a6"/>
          <w:rFonts w:ascii="仿宋" w:eastAsia="仿宋" w:hAnsi="仿宋" w:hint="eastAsia"/>
        </w:rPr>
        <w:t>第六个优秀特质，中国共产党是有强大执政能力的党。</w:t>
      </w:r>
      <w:r w:rsidRPr="006F5A14">
        <w:rPr>
          <w:rFonts w:ascii="仿宋" w:eastAsia="仿宋" w:hAnsi="仿宋" w:hint="eastAsia"/>
        </w:rPr>
        <w:t>中国共产党连续执政超过70年，这70多年取得的执政成就，2019年我们隆重庆祝中华人民共和国成立70周年的时候，有全面丰富的展示。这些成就让我们感到骄傲、自豪、鼓舞，我们越来越有信心。</w:t>
      </w:r>
    </w:p>
    <w:p w:rsidR="006F5A14" w:rsidRDefault="006F5A14" w:rsidP="004E04C8">
      <w:pPr>
        <w:widowControl/>
        <w:jc w:val="left"/>
        <w:rPr>
          <w:rFonts w:ascii="仿宋" w:eastAsia="仿宋" w:hAnsi="仿宋" w:cs="宋体"/>
          <w:kern w:val="0"/>
          <w:sz w:val="24"/>
          <w:szCs w:val="24"/>
        </w:rPr>
      </w:pPr>
      <w:r>
        <w:rPr>
          <w:rFonts w:ascii="仿宋" w:eastAsia="仿宋" w:hAnsi="仿宋"/>
        </w:rPr>
        <w:br w:type="page"/>
      </w:r>
    </w:p>
    <w:p w:rsidR="00BA111D" w:rsidRPr="006F5A14" w:rsidRDefault="00BA111D" w:rsidP="004E04C8">
      <w:pPr>
        <w:pStyle w:val="a4"/>
        <w:shd w:val="clear" w:color="auto" w:fill="FFFFFF"/>
        <w:spacing w:before="0" w:beforeAutospacing="0" w:after="0" w:afterAutospacing="0"/>
        <w:ind w:firstLine="709"/>
        <w:rPr>
          <w:rFonts w:ascii="仿宋" w:eastAsia="仿宋" w:hAnsi="仿宋"/>
        </w:rPr>
      </w:pPr>
    </w:p>
    <w:p w:rsidR="00BA111D" w:rsidRPr="006F5A14" w:rsidRDefault="00BA111D" w:rsidP="004E04C8">
      <w:pPr>
        <w:widowControl/>
        <w:shd w:val="clear" w:color="auto" w:fill="FFFFFF"/>
        <w:jc w:val="center"/>
        <w:rPr>
          <w:rFonts w:ascii="楷体" w:eastAsia="楷体" w:hAnsi="楷体" w:cs="宋体"/>
          <w:kern w:val="0"/>
          <w:sz w:val="24"/>
          <w:szCs w:val="24"/>
        </w:rPr>
      </w:pPr>
      <w:r w:rsidRPr="006F5A14">
        <w:rPr>
          <w:rFonts w:ascii="楷体" w:eastAsia="楷体" w:hAnsi="楷体" w:cs="宋体" w:hint="eastAsia"/>
          <w:kern w:val="0"/>
          <w:sz w:val="24"/>
          <w:szCs w:val="24"/>
        </w:rPr>
        <w:t>“国史讲堂”系列理论视频之“党史微课”系列</w:t>
      </w:r>
    </w:p>
    <w:p w:rsidR="00BA111D" w:rsidRPr="006F5A14" w:rsidRDefault="00BA111D" w:rsidP="004E04C8">
      <w:pPr>
        <w:widowControl/>
        <w:shd w:val="clear" w:color="auto" w:fill="FFFFFF"/>
        <w:jc w:val="center"/>
        <w:outlineLvl w:val="0"/>
        <w:rPr>
          <w:rFonts w:ascii="方正小标宋简体" w:eastAsia="方正小标宋简体" w:hAnsi="方正小标宋简体" w:cs="宋体"/>
          <w:b/>
          <w:bCs/>
          <w:kern w:val="36"/>
          <w:sz w:val="24"/>
          <w:szCs w:val="24"/>
        </w:rPr>
      </w:pPr>
      <w:bookmarkStart w:id="3" w:name="_Toc69948602"/>
      <w:r w:rsidRPr="006F5A14">
        <w:rPr>
          <w:rFonts w:ascii="方正小标宋简体" w:eastAsia="方正小标宋简体" w:hAnsi="方正小标宋简体" w:cs="宋体" w:hint="eastAsia"/>
          <w:b/>
          <w:bCs/>
          <w:kern w:val="36"/>
          <w:sz w:val="24"/>
          <w:szCs w:val="24"/>
        </w:rPr>
        <w:t>古田会议为何在人民军队历史上极其重要</w:t>
      </w:r>
      <w:bookmarkEnd w:id="3"/>
    </w:p>
    <w:p w:rsidR="00BA111D" w:rsidRPr="006F5A14" w:rsidRDefault="00BA111D" w:rsidP="004E04C8">
      <w:pPr>
        <w:widowControl/>
        <w:shd w:val="clear" w:color="auto" w:fill="FFFFFF"/>
        <w:jc w:val="center"/>
        <w:rPr>
          <w:rFonts w:ascii="楷体" w:eastAsia="楷体" w:hAnsi="楷体" w:cs="宋体"/>
          <w:kern w:val="0"/>
          <w:sz w:val="24"/>
          <w:szCs w:val="24"/>
        </w:rPr>
      </w:pPr>
      <w:r w:rsidRPr="006F5A14">
        <w:rPr>
          <w:rFonts w:ascii="楷体" w:eastAsia="楷体" w:hAnsi="楷体" w:cs="宋体" w:hint="eastAsia"/>
          <w:kern w:val="0"/>
          <w:sz w:val="24"/>
          <w:szCs w:val="24"/>
        </w:rPr>
        <w:t>2020年12月30日</w:t>
      </w:r>
      <w:r w:rsidR="00DF713E" w:rsidRPr="006F5A14">
        <w:rPr>
          <w:rFonts w:ascii="楷体" w:eastAsia="楷体" w:hAnsi="楷体" w:cs="宋体" w:hint="eastAsia"/>
          <w:kern w:val="0"/>
          <w:sz w:val="24"/>
          <w:szCs w:val="24"/>
        </w:rPr>
        <w:t>|</w:t>
      </w:r>
      <w:r w:rsidRPr="006F5A14">
        <w:rPr>
          <w:rFonts w:ascii="楷体" w:eastAsia="楷体" w:hAnsi="楷体" w:cs="宋体" w:hint="eastAsia"/>
          <w:kern w:val="0"/>
          <w:sz w:val="24"/>
          <w:szCs w:val="24"/>
        </w:rPr>
        <w:t> 来源：</w:t>
      </w:r>
      <w:hyperlink r:id="rId10" w:tgtFrame="_blank" w:history="1">
        <w:r w:rsidRPr="006F5A14">
          <w:rPr>
            <w:rFonts w:ascii="楷体" w:eastAsia="楷体" w:hAnsi="楷体" w:cs="宋体" w:hint="eastAsia"/>
            <w:kern w:val="0"/>
            <w:sz w:val="24"/>
            <w:szCs w:val="24"/>
          </w:rPr>
          <w:t>人民网-中国共产党新闻网</w:t>
        </w:r>
      </w:hyperlink>
    </w:p>
    <w:p w:rsidR="00BA111D" w:rsidRPr="006F5A14" w:rsidRDefault="00BA111D" w:rsidP="004E04C8">
      <w:pPr>
        <w:pStyle w:val="a4"/>
        <w:shd w:val="clear" w:color="auto" w:fill="FFFFFF"/>
        <w:spacing w:before="0" w:beforeAutospacing="0" w:after="0" w:afterAutospacing="0"/>
        <w:ind w:firstLine="480"/>
        <w:rPr>
          <w:rFonts w:ascii="仿宋" w:eastAsia="仿宋" w:hAnsi="仿宋"/>
        </w:rPr>
      </w:pPr>
      <w:r w:rsidRPr="006F5A14">
        <w:rPr>
          <w:rStyle w:val="a6"/>
          <w:rFonts w:ascii="仿宋" w:eastAsia="仿宋" w:hAnsi="仿宋" w:hint="eastAsia"/>
        </w:rPr>
        <w:t>编者按：</w:t>
      </w:r>
    </w:p>
    <w:p w:rsidR="00BA111D" w:rsidRPr="006F5A14" w:rsidRDefault="00BA111D" w:rsidP="004E04C8">
      <w:pPr>
        <w:pStyle w:val="a4"/>
        <w:shd w:val="clear" w:color="auto" w:fill="FFFFFF"/>
        <w:spacing w:before="0" w:beforeAutospacing="0" w:after="0" w:afterAutospacing="0"/>
        <w:ind w:firstLine="480"/>
        <w:rPr>
          <w:rFonts w:ascii="仿宋" w:eastAsia="仿宋" w:hAnsi="仿宋"/>
        </w:rPr>
      </w:pPr>
      <w:r w:rsidRPr="006F5A14">
        <w:rPr>
          <w:rFonts w:ascii="仿宋" w:eastAsia="仿宋" w:hAnsi="仿宋" w:hint="eastAsia"/>
        </w:rPr>
        <w:t>为迎接中国共产党百年华诞，积极开展党史、新中国史、改革开放史、社会主义发展史的网上宣传，中央网信办网络新闻信息传播局（网络理论传播局）指导，中国共产党新闻网、中央党校（国家行政学院）教务部、中央党校（国家行政学院）信息技术部联合推出“党史微课”系列微视频，作为“国史讲堂”第二季的内容，约请专家学者为广大网民阐释解读中国共产党为什么“能”、中国特色社会主义为什么“好”的深刻内涵，敬请关注。</w:t>
      </w:r>
    </w:p>
    <w:p w:rsidR="00BA111D" w:rsidRPr="006F5A14" w:rsidRDefault="00BA111D" w:rsidP="004E04C8">
      <w:pPr>
        <w:pStyle w:val="a4"/>
        <w:shd w:val="clear" w:color="auto" w:fill="FFFFFF"/>
        <w:spacing w:before="0" w:beforeAutospacing="0" w:after="0" w:afterAutospacing="0"/>
        <w:ind w:firstLine="480"/>
        <w:rPr>
          <w:rFonts w:ascii="仿宋" w:eastAsia="仿宋" w:hAnsi="仿宋"/>
        </w:rPr>
      </w:pPr>
      <w:r w:rsidRPr="006F5A14">
        <w:rPr>
          <w:rStyle w:val="a6"/>
          <w:rFonts w:ascii="仿宋" w:eastAsia="仿宋" w:hAnsi="仿宋" w:hint="eastAsia"/>
        </w:rPr>
        <w:t>本期主讲人：</w:t>
      </w:r>
      <w:r w:rsidRPr="006F5A14">
        <w:rPr>
          <w:rFonts w:ascii="仿宋" w:eastAsia="仿宋" w:hAnsi="仿宋" w:hint="eastAsia"/>
        </w:rPr>
        <w:t>中共中央党校(国家行政学院) 中共党史教研部主任、教授 罗平汉</w:t>
      </w:r>
    </w:p>
    <w:p w:rsidR="00BA111D" w:rsidRPr="006F5A14" w:rsidRDefault="00BA111D" w:rsidP="004E04C8">
      <w:pPr>
        <w:widowControl/>
        <w:shd w:val="clear" w:color="auto" w:fill="FFFFFF"/>
        <w:ind w:firstLine="709"/>
        <w:jc w:val="left"/>
        <w:rPr>
          <w:rFonts w:ascii="黑体" w:eastAsia="黑体" w:hAnsi="黑体" w:cs="宋体"/>
          <w:bCs/>
          <w:kern w:val="0"/>
          <w:sz w:val="24"/>
          <w:szCs w:val="24"/>
        </w:rPr>
      </w:pPr>
      <w:r w:rsidRPr="006F5A14">
        <w:rPr>
          <w:rFonts w:ascii="黑体" w:eastAsia="黑体" w:hAnsi="黑体" w:cs="宋体" w:hint="eastAsia"/>
          <w:bCs/>
          <w:kern w:val="0"/>
          <w:sz w:val="24"/>
          <w:szCs w:val="24"/>
        </w:rPr>
        <w:t>本讲内容要点：</w:t>
      </w:r>
    </w:p>
    <w:p w:rsidR="00BA111D" w:rsidRPr="006F5A14" w:rsidRDefault="00BA111D" w:rsidP="004E04C8">
      <w:pPr>
        <w:pStyle w:val="a4"/>
        <w:shd w:val="clear" w:color="auto" w:fill="FFFFFF"/>
        <w:spacing w:before="0" w:beforeAutospacing="0" w:after="0" w:afterAutospacing="0"/>
        <w:ind w:firstLine="480"/>
        <w:rPr>
          <w:rFonts w:ascii="仿宋" w:eastAsia="仿宋" w:hAnsi="仿宋"/>
        </w:rPr>
      </w:pPr>
      <w:r w:rsidRPr="006F5A14">
        <w:rPr>
          <w:rFonts w:ascii="仿宋" w:eastAsia="仿宋" w:hAnsi="仿宋" w:hint="eastAsia"/>
        </w:rPr>
        <w:t>·1929年12月召开的古田会议，对实行革命的政治工作具有里程碑式的意义。古田会议确立了党对人民军队的绝对领导，初步回答了在农村游击战争环境下，在以农民为主要成分的情况下，如何保持党的无产阶级先锋队性质，如何建设一支新型人民军队的问题，在我们党的历史上，在人民军队的历史上，具有极其重要的历史地位。</w:t>
      </w:r>
    </w:p>
    <w:p w:rsidR="00BA111D" w:rsidRPr="006F5A14" w:rsidRDefault="00BA111D" w:rsidP="004E04C8">
      <w:pPr>
        <w:pStyle w:val="a4"/>
        <w:shd w:val="clear" w:color="auto" w:fill="FFFFFF"/>
        <w:spacing w:before="0" w:beforeAutospacing="0" w:after="0" w:afterAutospacing="0"/>
        <w:ind w:firstLine="480"/>
        <w:rPr>
          <w:rFonts w:ascii="仿宋" w:eastAsia="仿宋" w:hAnsi="仿宋"/>
        </w:rPr>
      </w:pPr>
      <w:r w:rsidRPr="006F5A14">
        <w:rPr>
          <w:rFonts w:ascii="仿宋" w:eastAsia="仿宋" w:hAnsi="仿宋" w:hint="eastAsia"/>
        </w:rPr>
        <w:t>·对于厉行集中指导下的民主生活，其路线是：一是党的领导机关要有正确的指导路线，遇事要拿出办法，以建立领导的中枢；二是上级机关要明了下级机关的情况和群众生活的情况，成为正确指导的客观基础；三是党的各级机关解决问题，不要太随便。一成决议，就须坚决执行等。</w:t>
      </w:r>
    </w:p>
    <w:p w:rsidR="00BA111D" w:rsidRPr="006F5A14" w:rsidRDefault="00BA111D" w:rsidP="004E04C8">
      <w:pPr>
        <w:pStyle w:val="a4"/>
        <w:shd w:val="clear" w:color="auto" w:fill="FFFFFF"/>
        <w:spacing w:before="0" w:beforeAutospacing="0" w:after="0" w:afterAutospacing="0"/>
        <w:ind w:firstLine="480"/>
        <w:rPr>
          <w:rFonts w:ascii="仿宋" w:eastAsia="仿宋" w:hAnsi="仿宋"/>
        </w:rPr>
      </w:pPr>
      <w:r w:rsidRPr="006F5A14">
        <w:rPr>
          <w:rFonts w:ascii="仿宋" w:eastAsia="仿宋" w:hAnsi="仿宋" w:hint="eastAsia"/>
        </w:rPr>
        <w:t>·对于党内存在着的非组织的观点，纠正办法是：一是开会时要使到会的人尽量发表意见。有争论的问题，要把是非弄明白，不要调和敷衍。一次不能解决的，二次再议（以不妨碍工作为条件），以期得到明晰的结论。二是党的纪律之一是少数服从多数。少数人在自己的意见被否决之后，必须拥护多数人所通过的决议。除必要时得在下一次会议再提出讨论外，不得在行动上有任何反对的表示。</w:t>
      </w:r>
    </w:p>
    <w:p w:rsidR="006F5A14" w:rsidRDefault="00BA111D" w:rsidP="004E04C8">
      <w:pPr>
        <w:pStyle w:val="a4"/>
        <w:shd w:val="clear" w:color="auto" w:fill="FFFFFF"/>
        <w:spacing w:before="0" w:beforeAutospacing="0" w:after="0" w:afterAutospacing="0"/>
        <w:ind w:firstLine="480"/>
        <w:rPr>
          <w:rFonts w:ascii="仿宋" w:eastAsia="仿宋" w:hAnsi="仿宋"/>
        </w:rPr>
      </w:pPr>
      <w:r w:rsidRPr="006F5A14">
        <w:rPr>
          <w:rFonts w:ascii="仿宋" w:eastAsia="仿宋" w:hAnsi="仿宋" w:hint="eastAsia"/>
        </w:rPr>
        <w:t>·对于当时红四军内部所存在的组织不纯的问题，纠正的路线是：（一）旧的基础厉行洗除。如政治观念错误，吃食鸦片，发洋财及赌博等，屡戒不改的，不论干部及非干部，一律清洗出党。（二）以后新分子入党条件：1、政治观点没有错误（包括阶级觉悟）；2、忠实；3、有牺牲精神，能积极工作；4、没有发洋财的观念；5、不吃鸦片、不赌博。以上五个条件完备的人，才能够介绍他入党。</w:t>
      </w:r>
    </w:p>
    <w:p w:rsidR="006F5A14" w:rsidRDefault="006F5A14" w:rsidP="004E04C8">
      <w:pPr>
        <w:widowControl/>
        <w:jc w:val="left"/>
        <w:rPr>
          <w:rFonts w:ascii="仿宋" w:eastAsia="仿宋" w:hAnsi="仿宋" w:cs="宋体"/>
          <w:kern w:val="0"/>
          <w:sz w:val="24"/>
          <w:szCs w:val="24"/>
        </w:rPr>
      </w:pPr>
      <w:r>
        <w:rPr>
          <w:rFonts w:ascii="仿宋" w:eastAsia="仿宋" w:hAnsi="仿宋"/>
        </w:rPr>
        <w:br w:type="page"/>
      </w:r>
    </w:p>
    <w:p w:rsidR="00BA111D" w:rsidRPr="006F5A14" w:rsidRDefault="00BA111D" w:rsidP="004E04C8">
      <w:pPr>
        <w:pStyle w:val="a4"/>
        <w:shd w:val="clear" w:color="auto" w:fill="FFFFFF"/>
        <w:spacing w:before="0" w:beforeAutospacing="0" w:after="0" w:afterAutospacing="0"/>
        <w:ind w:firstLine="480"/>
        <w:rPr>
          <w:rFonts w:ascii="仿宋" w:eastAsia="仿宋" w:hAnsi="仿宋"/>
        </w:rPr>
      </w:pPr>
    </w:p>
    <w:p w:rsidR="00BA111D" w:rsidRPr="006F5A14" w:rsidRDefault="00BA111D" w:rsidP="004E04C8">
      <w:pPr>
        <w:widowControl/>
        <w:shd w:val="clear" w:color="auto" w:fill="FFFFFF"/>
        <w:jc w:val="center"/>
        <w:rPr>
          <w:rFonts w:ascii="楷体" w:eastAsia="楷体" w:hAnsi="楷体" w:cs="宋体"/>
          <w:kern w:val="0"/>
          <w:sz w:val="24"/>
          <w:szCs w:val="24"/>
        </w:rPr>
      </w:pPr>
      <w:r w:rsidRPr="006F5A14">
        <w:rPr>
          <w:rFonts w:ascii="楷体" w:eastAsia="楷体" w:hAnsi="楷体" w:cs="宋体" w:hint="eastAsia"/>
          <w:kern w:val="0"/>
          <w:sz w:val="24"/>
          <w:szCs w:val="24"/>
        </w:rPr>
        <w:t>“国史讲堂”系列理论视频之“党史微课”系列</w:t>
      </w:r>
    </w:p>
    <w:p w:rsidR="00BA111D" w:rsidRPr="006F5A14" w:rsidRDefault="00BA111D" w:rsidP="004E04C8">
      <w:pPr>
        <w:widowControl/>
        <w:shd w:val="clear" w:color="auto" w:fill="FFFFFF"/>
        <w:jc w:val="center"/>
        <w:outlineLvl w:val="0"/>
        <w:rPr>
          <w:rFonts w:ascii="方正小标宋简体" w:eastAsia="方正小标宋简体" w:hAnsi="方正小标宋简体" w:cs="宋体"/>
          <w:b/>
          <w:bCs/>
          <w:kern w:val="36"/>
          <w:sz w:val="24"/>
          <w:szCs w:val="24"/>
        </w:rPr>
      </w:pPr>
      <w:bookmarkStart w:id="4" w:name="_Toc69948603"/>
      <w:r w:rsidRPr="006F5A14">
        <w:rPr>
          <w:rFonts w:ascii="方正小标宋简体" w:eastAsia="方正小标宋简体" w:hAnsi="方正小标宋简体" w:cs="宋体" w:hint="eastAsia"/>
          <w:b/>
          <w:bCs/>
          <w:kern w:val="36"/>
          <w:sz w:val="24"/>
          <w:szCs w:val="24"/>
        </w:rPr>
        <w:t>毛泽东朱德如何在井冈山组建“红四军”</w:t>
      </w:r>
      <w:bookmarkEnd w:id="4"/>
    </w:p>
    <w:p w:rsidR="00BA111D" w:rsidRPr="006F5A14" w:rsidRDefault="00BA111D" w:rsidP="004E04C8">
      <w:pPr>
        <w:widowControl/>
        <w:shd w:val="clear" w:color="auto" w:fill="FFFFFF"/>
        <w:jc w:val="center"/>
        <w:rPr>
          <w:rFonts w:ascii="楷体" w:eastAsia="楷体" w:hAnsi="楷体" w:cs="宋体"/>
          <w:kern w:val="0"/>
          <w:sz w:val="24"/>
          <w:szCs w:val="24"/>
        </w:rPr>
      </w:pPr>
      <w:r w:rsidRPr="006F5A14">
        <w:rPr>
          <w:rFonts w:ascii="楷体" w:eastAsia="楷体" w:hAnsi="楷体" w:cs="宋体" w:hint="eastAsia"/>
          <w:kern w:val="0"/>
          <w:sz w:val="24"/>
          <w:szCs w:val="24"/>
        </w:rPr>
        <w:t>2020年12月31日</w:t>
      </w:r>
      <w:r w:rsidR="00DF713E" w:rsidRPr="006F5A14">
        <w:rPr>
          <w:rFonts w:ascii="楷体" w:eastAsia="楷体" w:hAnsi="楷体" w:cs="宋体" w:hint="eastAsia"/>
          <w:kern w:val="0"/>
          <w:sz w:val="24"/>
          <w:szCs w:val="24"/>
        </w:rPr>
        <w:t>|</w:t>
      </w:r>
      <w:r w:rsidRPr="006F5A14">
        <w:rPr>
          <w:rFonts w:ascii="楷体" w:eastAsia="楷体" w:hAnsi="楷体" w:cs="宋体" w:hint="eastAsia"/>
          <w:kern w:val="0"/>
          <w:sz w:val="24"/>
          <w:szCs w:val="24"/>
        </w:rPr>
        <w:t> 来源：</w:t>
      </w:r>
      <w:hyperlink r:id="rId11" w:tgtFrame="_blank" w:history="1">
        <w:r w:rsidRPr="006F5A14">
          <w:rPr>
            <w:rFonts w:ascii="楷体" w:eastAsia="楷体" w:hAnsi="楷体" w:cs="宋体" w:hint="eastAsia"/>
            <w:kern w:val="0"/>
            <w:sz w:val="24"/>
            <w:szCs w:val="24"/>
          </w:rPr>
          <w:t>人民网-中国共产党新闻网</w:t>
        </w:r>
      </w:hyperlink>
    </w:p>
    <w:p w:rsidR="00BA111D" w:rsidRPr="006F5A14" w:rsidRDefault="00BA111D" w:rsidP="004E04C8">
      <w:pPr>
        <w:pStyle w:val="a4"/>
        <w:shd w:val="clear" w:color="auto" w:fill="FFFFFF"/>
        <w:spacing w:before="0" w:beforeAutospacing="0" w:after="0" w:afterAutospacing="0"/>
        <w:ind w:firstLine="709"/>
        <w:rPr>
          <w:rFonts w:ascii="仿宋" w:eastAsia="仿宋" w:hAnsi="仿宋"/>
        </w:rPr>
      </w:pPr>
      <w:r w:rsidRPr="006F5A14">
        <w:rPr>
          <w:rStyle w:val="a6"/>
          <w:rFonts w:ascii="仿宋" w:eastAsia="仿宋" w:hAnsi="仿宋" w:hint="eastAsia"/>
        </w:rPr>
        <w:t>编者按：</w:t>
      </w:r>
    </w:p>
    <w:p w:rsidR="00BA111D" w:rsidRPr="006F5A14" w:rsidRDefault="00BA111D" w:rsidP="004E04C8">
      <w:pPr>
        <w:pStyle w:val="a4"/>
        <w:shd w:val="clear" w:color="auto" w:fill="FFFFFF"/>
        <w:spacing w:before="0" w:beforeAutospacing="0" w:after="0" w:afterAutospacing="0"/>
        <w:ind w:firstLine="709"/>
        <w:rPr>
          <w:rFonts w:ascii="仿宋" w:eastAsia="仿宋" w:hAnsi="仿宋"/>
        </w:rPr>
      </w:pPr>
      <w:r w:rsidRPr="006F5A14">
        <w:rPr>
          <w:rFonts w:ascii="仿宋" w:eastAsia="仿宋" w:hAnsi="仿宋" w:hint="eastAsia"/>
        </w:rPr>
        <w:t>为迎接中国共产党百年华诞，积极开展党史、新中国史、改革开放史、社会主义发展史的网上宣传，中央网信办网络新闻信息传播局（网络理论传播局）指导，中国共产党新闻网、中央党校（国家行政学院）教务部、中央党校（国家行政学院）信息技术部联合推出“党史微课”系列微视频，作为“国史讲堂”第二季的内容，约请专家学者为广大网民阐释解读中国共产党为什么“能”、中国特色社会主义为什么“好”的深刻内涵，敬请关注。</w:t>
      </w:r>
    </w:p>
    <w:p w:rsidR="00BA111D" w:rsidRPr="006F5A14" w:rsidRDefault="00BA111D" w:rsidP="004E04C8">
      <w:pPr>
        <w:pStyle w:val="a4"/>
        <w:shd w:val="clear" w:color="auto" w:fill="FFFFFF"/>
        <w:spacing w:before="0" w:beforeAutospacing="0" w:after="0" w:afterAutospacing="0"/>
        <w:ind w:firstLine="709"/>
        <w:rPr>
          <w:rFonts w:ascii="仿宋" w:eastAsia="仿宋" w:hAnsi="仿宋"/>
        </w:rPr>
      </w:pPr>
      <w:r w:rsidRPr="006F5A14">
        <w:rPr>
          <w:rStyle w:val="a6"/>
          <w:rFonts w:ascii="仿宋" w:eastAsia="仿宋" w:hAnsi="仿宋" w:hint="eastAsia"/>
        </w:rPr>
        <w:t>本期主讲人：</w:t>
      </w:r>
      <w:r w:rsidRPr="006F5A14">
        <w:rPr>
          <w:rFonts w:ascii="仿宋" w:eastAsia="仿宋" w:hAnsi="仿宋" w:hint="eastAsia"/>
        </w:rPr>
        <w:t>中共中央党校(国家行政学院) 中共党史教研部主任、教授 罗平汉</w:t>
      </w:r>
    </w:p>
    <w:p w:rsidR="00BA111D" w:rsidRPr="006F5A14" w:rsidRDefault="00BA111D" w:rsidP="004E04C8">
      <w:pPr>
        <w:widowControl/>
        <w:shd w:val="clear" w:color="auto" w:fill="FFFFFF"/>
        <w:ind w:firstLine="709"/>
        <w:jc w:val="left"/>
        <w:rPr>
          <w:rFonts w:ascii="黑体" w:eastAsia="黑体" w:hAnsi="黑体" w:cs="宋体"/>
          <w:bCs/>
          <w:kern w:val="0"/>
          <w:sz w:val="24"/>
          <w:szCs w:val="24"/>
        </w:rPr>
      </w:pPr>
      <w:r w:rsidRPr="006F5A14">
        <w:rPr>
          <w:rFonts w:ascii="黑体" w:eastAsia="黑体" w:hAnsi="黑体" w:cs="宋体" w:hint="eastAsia"/>
          <w:bCs/>
          <w:kern w:val="0"/>
          <w:sz w:val="24"/>
          <w:szCs w:val="24"/>
        </w:rPr>
        <w:t>本讲内容要点：</w:t>
      </w:r>
    </w:p>
    <w:p w:rsidR="00BA111D" w:rsidRPr="006F5A14" w:rsidRDefault="00BA111D" w:rsidP="004E04C8">
      <w:pPr>
        <w:pStyle w:val="a4"/>
        <w:shd w:val="clear" w:color="auto" w:fill="FFFFFF"/>
        <w:spacing w:before="0" w:beforeAutospacing="0" w:after="0" w:afterAutospacing="0"/>
        <w:ind w:firstLine="709"/>
        <w:rPr>
          <w:rFonts w:ascii="仿宋" w:eastAsia="仿宋" w:hAnsi="仿宋"/>
        </w:rPr>
      </w:pPr>
      <w:r w:rsidRPr="006F5A14">
        <w:rPr>
          <w:rFonts w:ascii="仿宋" w:eastAsia="仿宋" w:hAnsi="仿宋" w:hint="eastAsia"/>
        </w:rPr>
        <w:t>·1927年9月9日，秋收起义正式爆发。1927年10月27日，毛泽东率领秋收起义的工农革命军来到江西井冈山的茨坪，开始了创建中国第一个农村革命根据地——井冈山革命根据地的斗争。按照秋收起义预定的计划，起义军并没有想要上井冈山，而是要夺取湖南的中心城市长沙。在进攻长沙的过程中，起义军遭遇了重大挫折。毛泽东看到这个情况，当机立断，改变了原有的部署，下令各路起义军停止进攻，先退到浏阳县的文家市集中。毛泽东极力主张放弃进攻长沙，要把起义军向南转移到敌人统治力量相对薄弱的农村山区，寻找落脚点，以保存革命力量，再图发展。</w:t>
      </w:r>
    </w:p>
    <w:p w:rsidR="00BA111D" w:rsidRPr="006F5A14" w:rsidRDefault="00BA111D" w:rsidP="004E04C8">
      <w:pPr>
        <w:pStyle w:val="a4"/>
        <w:shd w:val="clear" w:color="auto" w:fill="FFFFFF"/>
        <w:spacing w:before="0" w:beforeAutospacing="0" w:after="0" w:afterAutospacing="0"/>
        <w:ind w:firstLine="709"/>
        <w:rPr>
          <w:rFonts w:ascii="仿宋" w:eastAsia="仿宋" w:hAnsi="仿宋"/>
        </w:rPr>
      </w:pPr>
      <w:r w:rsidRPr="006F5A14">
        <w:rPr>
          <w:rFonts w:ascii="仿宋" w:eastAsia="仿宋" w:hAnsi="仿宋" w:hint="eastAsia"/>
        </w:rPr>
        <w:t>·1927年9月29日，起义部队来到了江西永新县的三湾村。毛泽东决定对部队实行整顿和改编，这就是后来著名的“三湾改编”。10月27日，毛泽东率起义部队到达了井冈山上的茨坪，开始创建以宁冈为大本营的井冈山革命根据地。历史证明，毛泽东用自己的实际行动开创出来一条农村包围城市，武装夺取政权的革命道路。</w:t>
      </w:r>
    </w:p>
    <w:p w:rsidR="006F5A14" w:rsidRDefault="00BA111D" w:rsidP="004E04C8">
      <w:pPr>
        <w:pStyle w:val="a4"/>
        <w:shd w:val="clear" w:color="auto" w:fill="FFFFFF"/>
        <w:spacing w:before="0" w:beforeAutospacing="0" w:after="0" w:afterAutospacing="0"/>
        <w:ind w:firstLine="709"/>
        <w:rPr>
          <w:rFonts w:ascii="仿宋" w:eastAsia="仿宋" w:hAnsi="仿宋"/>
        </w:rPr>
      </w:pPr>
      <w:r w:rsidRPr="006F5A14">
        <w:rPr>
          <w:rFonts w:ascii="仿宋" w:eastAsia="仿宋" w:hAnsi="仿宋" w:hint="eastAsia"/>
        </w:rPr>
        <w:t>·1928年4月，毛泽东率领的工农革命军和朱德率领的湘南起义军在江西宁冈县，也就是今天井冈山市的砻市（即原来的宁冈县城）会师。朱毛会师的时候，毛部有1000余人，朱部2000余人，与朱部同时上山的湘南农军有8000余人，全军1万余人。两军会师后，在砻市的龙江书院召开了连以上干部会议。根据中共湘南特委的决定，两军合编为工农革命军第四军。同年6月，按照中共中央的指示，各地的工农革命军一律改称为中国工农红军，工农革命军第四军改称为工农红军第四军，简称红四军。这是我们党领导的第一支规模比较大的成建制的革命武装。毛泽东的部队并为第十师，朱德的部队并为第十一师，湘南农军并为第十二师，由朱德任军长，毛泽东任党代表。党史上著名的朱毛红军由此而来。</w:t>
      </w:r>
    </w:p>
    <w:p w:rsidR="006F5A14" w:rsidRDefault="006F5A14" w:rsidP="004E04C8">
      <w:pPr>
        <w:widowControl/>
        <w:jc w:val="left"/>
        <w:rPr>
          <w:rFonts w:ascii="仿宋" w:eastAsia="仿宋" w:hAnsi="仿宋" w:cs="宋体"/>
          <w:kern w:val="0"/>
          <w:sz w:val="24"/>
          <w:szCs w:val="24"/>
        </w:rPr>
      </w:pPr>
      <w:r>
        <w:rPr>
          <w:rFonts w:ascii="仿宋" w:eastAsia="仿宋" w:hAnsi="仿宋"/>
        </w:rPr>
        <w:br w:type="page"/>
      </w:r>
    </w:p>
    <w:p w:rsidR="00BA111D" w:rsidRPr="006F5A14" w:rsidRDefault="00BA111D" w:rsidP="004E04C8">
      <w:pPr>
        <w:pStyle w:val="a4"/>
        <w:shd w:val="clear" w:color="auto" w:fill="FFFFFF"/>
        <w:spacing w:before="0" w:beforeAutospacing="0" w:after="0" w:afterAutospacing="0"/>
        <w:ind w:firstLine="709"/>
        <w:rPr>
          <w:rFonts w:ascii="仿宋" w:eastAsia="仿宋" w:hAnsi="仿宋"/>
        </w:rPr>
      </w:pPr>
    </w:p>
    <w:p w:rsidR="00BA111D" w:rsidRPr="006F5A14" w:rsidRDefault="00BA111D" w:rsidP="004E04C8">
      <w:pPr>
        <w:widowControl/>
        <w:shd w:val="clear" w:color="auto" w:fill="FFFFFF"/>
        <w:jc w:val="center"/>
        <w:rPr>
          <w:rFonts w:ascii="楷体" w:eastAsia="楷体" w:hAnsi="楷体" w:cs="宋体"/>
          <w:kern w:val="0"/>
          <w:sz w:val="24"/>
          <w:szCs w:val="24"/>
        </w:rPr>
      </w:pPr>
      <w:r w:rsidRPr="006F5A14">
        <w:rPr>
          <w:rFonts w:ascii="楷体" w:eastAsia="楷体" w:hAnsi="楷体" w:cs="宋体" w:hint="eastAsia"/>
          <w:kern w:val="0"/>
          <w:sz w:val="24"/>
          <w:szCs w:val="24"/>
        </w:rPr>
        <w:t>“国史讲堂”第二季“党史微课”系列微视频</w:t>
      </w:r>
    </w:p>
    <w:p w:rsidR="00BA111D" w:rsidRPr="006F5A14" w:rsidRDefault="00BA111D" w:rsidP="004E04C8">
      <w:pPr>
        <w:widowControl/>
        <w:shd w:val="clear" w:color="auto" w:fill="FFFFFF"/>
        <w:jc w:val="center"/>
        <w:outlineLvl w:val="0"/>
        <w:rPr>
          <w:rFonts w:ascii="方正小标宋简体" w:eastAsia="方正小标宋简体" w:hAnsi="方正小标宋简体" w:cs="宋体"/>
          <w:b/>
          <w:bCs/>
          <w:kern w:val="36"/>
          <w:sz w:val="24"/>
          <w:szCs w:val="24"/>
        </w:rPr>
      </w:pPr>
      <w:bookmarkStart w:id="5" w:name="_Toc69948604"/>
      <w:r w:rsidRPr="006F5A14">
        <w:rPr>
          <w:rFonts w:ascii="方正小标宋简体" w:eastAsia="方正小标宋简体" w:hAnsi="方正小标宋简体" w:cs="宋体" w:hint="eastAsia"/>
          <w:b/>
          <w:bCs/>
          <w:kern w:val="36"/>
          <w:sz w:val="24"/>
          <w:szCs w:val="24"/>
        </w:rPr>
        <w:t>为什么说中国共产党在抗战中发挥了中流砥柱作用</w:t>
      </w:r>
      <w:bookmarkEnd w:id="5"/>
    </w:p>
    <w:p w:rsidR="00BA111D" w:rsidRPr="006F5A14" w:rsidRDefault="00BA111D" w:rsidP="004E04C8">
      <w:pPr>
        <w:widowControl/>
        <w:shd w:val="clear" w:color="auto" w:fill="FFFFFF"/>
        <w:jc w:val="center"/>
        <w:rPr>
          <w:rFonts w:ascii="楷体" w:eastAsia="楷体" w:hAnsi="楷体" w:cs="宋体"/>
          <w:kern w:val="0"/>
          <w:sz w:val="24"/>
          <w:szCs w:val="24"/>
        </w:rPr>
      </w:pPr>
      <w:r w:rsidRPr="006F5A14">
        <w:rPr>
          <w:rFonts w:ascii="楷体" w:eastAsia="楷体" w:hAnsi="楷体" w:cs="宋体" w:hint="eastAsia"/>
          <w:kern w:val="0"/>
          <w:sz w:val="24"/>
          <w:szCs w:val="24"/>
        </w:rPr>
        <w:t>2020年09月03日</w:t>
      </w:r>
      <w:r w:rsidR="00DF713E" w:rsidRPr="006F5A14">
        <w:rPr>
          <w:rFonts w:ascii="楷体" w:eastAsia="楷体" w:hAnsi="楷体" w:cs="宋体" w:hint="eastAsia"/>
          <w:kern w:val="0"/>
          <w:sz w:val="24"/>
          <w:szCs w:val="24"/>
        </w:rPr>
        <w:t>|</w:t>
      </w:r>
      <w:r w:rsidRPr="006F5A14">
        <w:rPr>
          <w:rFonts w:ascii="楷体" w:eastAsia="楷体" w:hAnsi="楷体" w:cs="宋体" w:hint="eastAsia"/>
          <w:kern w:val="0"/>
          <w:sz w:val="24"/>
          <w:szCs w:val="24"/>
        </w:rPr>
        <w:t> 来源：</w:t>
      </w:r>
      <w:hyperlink r:id="rId12" w:tgtFrame="_blank" w:history="1">
        <w:r w:rsidRPr="006F5A14">
          <w:rPr>
            <w:rFonts w:ascii="楷体" w:eastAsia="楷体" w:hAnsi="楷体" w:cs="宋体" w:hint="eastAsia"/>
            <w:kern w:val="0"/>
            <w:sz w:val="24"/>
            <w:szCs w:val="24"/>
          </w:rPr>
          <w:t>人民网-中国共产党新闻网</w:t>
        </w:r>
      </w:hyperlink>
    </w:p>
    <w:p w:rsidR="00BA111D" w:rsidRPr="006F5A14" w:rsidRDefault="00BA111D" w:rsidP="004E04C8">
      <w:pPr>
        <w:pStyle w:val="a4"/>
        <w:shd w:val="clear" w:color="auto" w:fill="FFFFFF"/>
        <w:spacing w:before="0" w:beforeAutospacing="0" w:after="0" w:afterAutospacing="0"/>
        <w:ind w:firstLine="709"/>
        <w:rPr>
          <w:rFonts w:ascii="仿宋" w:eastAsia="仿宋" w:hAnsi="仿宋"/>
        </w:rPr>
      </w:pPr>
      <w:r w:rsidRPr="006F5A14">
        <w:rPr>
          <w:rStyle w:val="a6"/>
          <w:rFonts w:ascii="仿宋" w:eastAsia="仿宋" w:hAnsi="仿宋" w:hint="eastAsia"/>
        </w:rPr>
        <w:t>编者按：</w:t>
      </w:r>
      <w:r w:rsidRPr="006F5A14">
        <w:rPr>
          <w:rFonts w:ascii="仿宋" w:eastAsia="仿宋" w:hAnsi="仿宋" w:hint="eastAsia"/>
        </w:rPr>
        <w:t>为迎接中国共产党成立100周年华诞，积极开展党史、新中国史、改革开放史、社会主义发展史的网上宣传，中央网信办网络新闻信息传播局（网络理论传播局）指导，人民网中国共产党新闻网、中央党校（国家行政学院）教务部、中央党校（国家行政学院）信息技术部联合推出“党史微课”系列微视频，作为“国史讲堂”第二季的内容，约请专家学者为广大网民阐释解读中国共产党为什么“能”、中国特色社会主义为什么“好”的深刻内涵，敬请关注。</w:t>
      </w:r>
    </w:p>
    <w:p w:rsidR="00BA111D" w:rsidRPr="006F5A14" w:rsidRDefault="00BA111D" w:rsidP="004E04C8">
      <w:pPr>
        <w:pStyle w:val="a4"/>
        <w:shd w:val="clear" w:color="auto" w:fill="FFFFFF"/>
        <w:spacing w:before="0" w:beforeAutospacing="0" w:after="0" w:afterAutospacing="0"/>
        <w:ind w:firstLine="709"/>
        <w:rPr>
          <w:rFonts w:ascii="仿宋" w:eastAsia="仿宋" w:hAnsi="仿宋"/>
        </w:rPr>
      </w:pPr>
      <w:r w:rsidRPr="006F5A14">
        <w:rPr>
          <w:rStyle w:val="a6"/>
          <w:rFonts w:ascii="仿宋" w:eastAsia="仿宋" w:hAnsi="仿宋" w:hint="eastAsia"/>
        </w:rPr>
        <w:t>本期主讲人：</w:t>
      </w:r>
      <w:r w:rsidRPr="006F5A14">
        <w:rPr>
          <w:rFonts w:ascii="仿宋" w:eastAsia="仿宋" w:hAnsi="仿宋" w:hint="eastAsia"/>
        </w:rPr>
        <w:t>中央党校（国家行政学院）党史教研部教授、博士生导师 卢毅</w:t>
      </w:r>
    </w:p>
    <w:p w:rsidR="00BA111D" w:rsidRPr="006F5A14" w:rsidRDefault="00BA111D" w:rsidP="004E04C8">
      <w:pPr>
        <w:widowControl/>
        <w:shd w:val="clear" w:color="auto" w:fill="FFFFFF"/>
        <w:ind w:firstLine="709"/>
        <w:jc w:val="left"/>
        <w:rPr>
          <w:rFonts w:ascii="黑体" w:eastAsia="黑体" w:hAnsi="黑体" w:cs="宋体"/>
          <w:bCs/>
          <w:kern w:val="0"/>
          <w:sz w:val="24"/>
          <w:szCs w:val="24"/>
        </w:rPr>
      </w:pPr>
      <w:r w:rsidRPr="006F5A14">
        <w:rPr>
          <w:rFonts w:ascii="黑体" w:eastAsia="黑体" w:hAnsi="黑体" w:cs="宋体" w:hint="eastAsia"/>
          <w:bCs/>
          <w:kern w:val="0"/>
          <w:sz w:val="24"/>
          <w:szCs w:val="24"/>
        </w:rPr>
        <w:t>本讲内容要点：</w:t>
      </w:r>
    </w:p>
    <w:p w:rsidR="00BA111D" w:rsidRPr="006F5A14" w:rsidRDefault="00BA111D" w:rsidP="004E04C8">
      <w:pPr>
        <w:pStyle w:val="a4"/>
        <w:shd w:val="clear" w:color="auto" w:fill="FFFFFF"/>
        <w:spacing w:before="0" w:beforeAutospacing="0" w:after="0" w:afterAutospacing="0"/>
        <w:ind w:firstLine="709"/>
        <w:rPr>
          <w:rFonts w:ascii="仿宋" w:eastAsia="仿宋" w:hAnsi="仿宋"/>
        </w:rPr>
      </w:pPr>
      <w:r w:rsidRPr="006F5A14">
        <w:rPr>
          <w:rFonts w:ascii="仿宋" w:eastAsia="仿宋" w:hAnsi="仿宋" w:hint="eastAsia"/>
        </w:rPr>
        <w:t>1931年九一八事变发生后，国民党实行“不抵抗”政策，很快丢掉东北，后来又提出“攘外必先安内”，继续对日妥协。是中国共产党首先对日宣战的。中国共产党不仅对日宣战，还积极付诸实践，领导东北抗联开始抗战。具体说来，中国共产党对抗战的贡献，主要表现在两个方面。</w:t>
      </w:r>
    </w:p>
    <w:p w:rsidR="00BA111D" w:rsidRPr="006F5A14" w:rsidRDefault="00BA111D" w:rsidP="004E04C8">
      <w:pPr>
        <w:pStyle w:val="a4"/>
        <w:shd w:val="clear" w:color="auto" w:fill="FFFFFF"/>
        <w:spacing w:before="0" w:beforeAutospacing="0" w:after="0" w:afterAutospacing="0"/>
        <w:ind w:firstLine="709"/>
        <w:rPr>
          <w:rFonts w:ascii="仿宋" w:eastAsia="仿宋" w:hAnsi="仿宋"/>
        </w:rPr>
      </w:pPr>
      <w:r w:rsidRPr="006F5A14">
        <w:rPr>
          <w:rStyle w:val="a6"/>
          <w:rFonts w:ascii="仿宋" w:eastAsia="仿宋" w:hAnsi="仿宋" w:hint="eastAsia"/>
        </w:rPr>
        <w:t>一、政治上，积极倡导、促成和维护抗日民族统一战线。</w:t>
      </w:r>
      <w:r w:rsidRPr="006F5A14">
        <w:rPr>
          <w:rFonts w:ascii="仿宋" w:eastAsia="仿宋" w:hAnsi="仿宋" w:hint="eastAsia"/>
        </w:rPr>
        <w:t>为了更好地抗战，中国共产党提出了建立抗日民族统一战线的主张。1935年，在中日民族矛盾已逐步上升为主要矛盾的形势下，中共中央发表了著名的《八一宣言》，呼吁全国各党派、各军队、各界同胞“停止内战，以便集中一切国力（人力、物力、财力、武力等）去为抗日救国的神圣事业而奋斗”。这标志着中国共产党抗日民族统一战线策略思想的初步形成。1935年12月，中共中央在瓦窑堡会议上又正式制定了建立抗日民族统一战线的策略方针。中国共产党不仅是抗日民族统一战线的首倡者，而且为促成它付出了巨大努力。1936年12月，中共中央积极支持和平解决西安事变，使这一事件成为时局转换的枢纽，为实现第二次国共合作奠定了基础。</w:t>
      </w:r>
    </w:p>
    <w:p w:rsidR="006F5A14" w:rsidRDefault="00BA111D" w:rsidP="004E04C8">
      <w:pPr>
        <w:pStyle w:val="a4"/>
        <w:shd w:val="clear" w:color="auto" w:fill="FFFFFF"/>
        <w:spacing w:before="0" w:beforeAutospacing="0" w:after="0" w:afterAutospacing="0"/>
        <w:ind w:firstLine="709"/>
        <w:rPr>
          <w:rFonts w:ascii="仿宋" w:eastAsia="仿宋" w:hAnsi="仿宋"/>
        </w:rPr>
      </w:pPr>
      <w:r w:rsidRPr="006F5A14">
        <w:rPr>
          <w:rStyle w:val="a6"/>
          <w:rFonts w:ascii="仿宋" w:eastAsia="仿宋" w:hAnsi="仿宋" w:hint="eastAsia"/>
        </w:rPr>
        <w:t>二、军事上，中共敌后战场消灭和牵制了大量敌人。</w:t>
      </w:r>
      <w:r w:rsidRPr="006F5A14">
        <w:rPr>
          <w:rFonts w:ascii="仿宋" w:eastAsia="仿宋" w:hAnsi="仿宋" w:hint="eastAsia"/>
        </w:rPr>
        <w:t>近年来不少人抬高国民党，贬低共产党，认为抗战都是国民党正面战场打的，共产党敌后战场没有起到什么作用。这种言论在网络上特别是一些自媒体传播得非常广。但如果理性地来看，这种说法是存在很多问题的，以下着重从两个方面来进行分析。第一，美国记者和日军眼中的中共敌后战场。美国记者哈里森·福尔曼，在亲眼目睹了晋绥军区第八分区的一场战斗后也说：“过去有人告诉我们：八路军不打仗，现在我们亲眼看到八路军是作战的；过去有人同我们讲八路军没有伤兵，现在我们看到了八路军是有伤兵的；过去有人给我们讲八路军没有捉住俘虏，现在我们看到了八路军捉住了俘虏；在过去有人给我们讲这地方人民害怕并恨八路军，现在我们看到了人民是爱护八路军、拥护八路军的。”</w:t>
      </w:r>
      <w:r w:rsidRPr="006F5A14">
        <w:rPr>
          <w:rFonts w:ascii="微软雅黑" w:eastAsia="仿宋" w:hAnsi="微软雅黑" w:hint="eastAsia"/>
        </w:rPr>
        <w:t> </w:t>
      </w:r>
      <w:r w:rsidRPr="006F5A14">
        <w:rPr>
          <w:rFonts w:ascii="仿宋" w:eastAsia="仿宋" w:hAnsi="仿宋" w:hint="eastAsia"/>
        </w:rPr>
        <w:t>二战结束后，日本防卫厅编了一本《华北治安战》，收录了当年华北方面军的许多原始资料。根据这本书的记载，早在1938年，日本华北方面军情报机关便断定：“今后华北治安的对象是共军”。1939年，华北方面军参谋长笠原幸雄也承认：“今后华北治安的致命祸患，就是共军。”这些来自敌人、把中共军队看成“华北致命伤”</w:t>
      </w:r>
      <w:r w:rsidRPr="006F5A14">
        <w:rPr>
          <w:rFonts w:ascii="仿宋" w:eastAsia="仿宋" w:hAnsi="仿宋" w:hint="eastAsia"/>
        </w:rPr>
        <w:lastRenderedPageBreak/>
        <w:t>的材料，无疑充分说明了敌后战场的地位和作用。第二，中共敌后游击战的奇效。国民党白崇禧也说：“有人认为打游击乃保存实力之作法，殊不知敌后游击，任务极为艰巨，因补给困难，且多半以寡抵众，以弱抵强，故必须官兵加倍淬厉奋发，机警勇敢，绝非保存实力者所能胜任。”他也承认游击战之不易，绝非简单的“保存实力”。而作为游击战的作战对象，日军更是认为“共军的游击战术巧妙，其势力与日俱增，广泛地扩大了地盘”。有个日本少尉甚至说：“对神出鬼没的共军每天都要进行神经紧张令人恐惧的战争，不如打一次大规模的战斗反倒痛快。”游击战的奇效由此可见一斑。</w:t>
      </w:r>
    </w:p>
    <w:p w:rsidR="006F5A14" w:rsidRDefault="006F5A14" w:rsidP="004E04C8">
      <w:pPr>
        <w:widowControl/>
        <w:jc w:val="left"/>
        <w:rPr>
          <w:rFonts w:ascii="仿宋" w:eastAsia="仿宋" w:hAnsi="仿宋" w:cs="宋体"/>
          <w:kern w:val="0"/>
          <w:sz w:val="24"/>
          <w:szCs w:val="24"/>
        </w:rPr>
      </w:pPr>
      <w:r>
        <w:rPr>
          <w:rFonts w:ascii="仿宋" w:eastAsia="仿宋" w:hAnsi="仿宋"/>
        </w:rPr>
        <w:br w:type="page"/>
      </w:r>
    </w:p>
    <w:p w:rsidR="00BA111D" w:rsidRPr="006F5A14" w:rsidRDefault="00BA111D" w:rsidP="004E04C8">
      <w:pPr>
        <w:pStyle w:val="a4"/>
        <w:shd w:val="clear" w:color="auto" w:fill="FFFFFF"/>
        <w:spacing w:before="0" w:beforeAutospacing="0" w:after="0" w:afterAutospacing="0"/>
        <w:ind w:firstLine="709"/>
        <w:rPr>
          <w:rFonts w:ascii="仿宋" w:eastAsia="仿宋" w:hAnsi="仿宋"/>
        </w:rPr>
      </w:pPr>
    </w:p>
    <w:p w:rsidR="00BA111D" w:rsidRPr="006F5A14" w:rsidRDefault="00BA111D" w:rsidP="004E04C8">
      <w:pPr>
        <w:widowControl/>
        <w:shd w:val="clear" w:color="auto" w:fill="FFFFFF"/>
        <w:jc w:val="center"/>
        <w:rPr>
          <w:rFonts w:ascii="楷体" w:eastAsia="楷体" w:hAnsi="楷体" w:cs="宋体"/>
          <w:kern w:val="0"/>
          <w:sz w:val="24"/>
          <w:szCs w:val="24"/>
        </w:rPr>
      </w:pPr>
      <w:r w:rsidRPr="006F5A14">
        <w:rPr>
          <w:rFonts w:ascii="楷体" w:eastAsia="楷体" w:hAnsi="楷体" w:cs="宋体" w:hint="eastAsia"/>
          <w:kern w:val="0"/>
          <w:sz w:val="24"/>
          <w:szCs w:val="24"/>
        </w:rPr>
        <w:t>“国史讲堂”系列理论视频之“党史微课”系列</w:t>
      </w:r>
    </w:p>
    <w:p w:rsidR="00BA111D" w:rsidRPr="006F5A14" w:rsidRDefault="00BA111D" w:rsidP="004E04C8">
      <w:pPr>
        <w:widowControl/>
        <w:shd w:val="clear" w:color="auto" w:fill="FFFFFF"/>
        <w:jc w:val="center"/>
        <w:outlineLvl w:val="0"/>
        <w:rPr>
          <w:rFonts w:ascii="方正小标宋简体" w:eastAsia="方正小标宋简体" w:hAnsi="方正小标宋简体" w:cs="宋体"/>
          <w:b/>
          <w:bCs/>
          <w:kern w:val="36"/>
          <w:sz w:val="24"/>
          <w:szCs w:val="24"/>
        </w:rPr>
      </w:pPr>
      <w:bookmarkStart w:id="6" w:name="_Toc69948605"/>
      <w:r w:rsidRPr="006F5A14">
        <w:rPr>
          <w:rFonts w:ascii="方正小标宋简体" w:eastAsia="方正小标宋简体" w:hAnsi="方正小标宋简体" w:cs="宋体" w:hint="eastAsia"/>
          <w:b/>
          <w:bCs/>
          <w:kern w:val="36"/>
          <w:sz w:val="24"/>
          <w:szCs w:val="24"/>
        </w:rPr>
        <w:t>抗战胜利是全体中华儿女的荣光</w:t>
      </w:r>
      <w:bookmarkEnd w:id="6"/>
    </w:p>
    <w:p w:rsidR="00BA111D" w:rsidRPr="006F5A14" w:rsidRDefault="00BA111D" w:rsidP="004E04C8">
      <w:pPr>
        <w:widowControl/>
        <w:shd w:val="clear" w:color="auto" w:fill="FFFFFF"/>
        <w:jc w:val="center"/>
        <w:rPr>
          <w:rFonts w:ascii="楷体" w:eastAsia="楷体" w:hAnsi="楷体" w:cs="宋体"/>
          <w:kern w:val="0"/>
          <w:sz w:val="24"/>
          <w:szCs w:val="24"/>
        </w:rPr>
      </w:pPr>
      <w:r w:rsidRPr="006F5A14">
        <w:rPr>
          <w:rFonts w:ascii="楷体" w:eastAsia="楷体" w:hAnsi="楷体" w:cs="宋体" w:hint="eastAsia"/>
          <w:kern w:val="0"/>
          <w:sz w:val="24"/>
          <w:szCs w:val="24"/>
        </w:rPr>
        <w:t>2020年09月03日</w:t>
      </w:r>
      <w:r w:rsidR="00DF713E" w:rsidRPr="006F5A14">
        <w:rPr>
          <w:rFonts w:ascii="楷体" w:eastAsia="楷体" w:hAnsi="楷体" w:cs="宋体" w:hint="eastAsia"/>
          <w:kern w:val="0"/>
          <w:sz w:val="24"/>
          <w:szCs w:val="24"/>
        </w:rPr>
        <w:t>|</w:t>
      </w:r>
      <w:r w:rsidRPr="006F5A14">
        <w:rPr>
          <w:rFonts w:ascii="楷体" w:eastAsia="楷体" w:hAnsi="楷体" w:cs="宋体" w:hint="eastAsia"/>
          <w:kern w:val="0"/>
          <w:sz w:val="24"/>
          <w:szCs w:val="24"/>
        </w:rPr>
        <w:t> 来源：</w:t>
      </w:r>
      <w:hyperlink r:id="rId13" w:tgtFrame="_blank" w:history="1">
        <w:r w:rsidRPr="006F5A14">
          <w:rPr>
            <w:rFonts w:ascii="楷体" w:eastAsia="楷体" w:hAnsi="楷体" w:cs="宋体" w:hint="eastAsia"/>
            <w:kern w:val="0"/>
            <w:sz w:val="24"/>
            <w:szCs w:val="24"/>
          </w:rPr>
          <w:t>人民网-中国共产党新闻网</w:t>
        </w:r>
      </w:hyperlink>
    </w:p>
    <w:p w:rsidR="00BA111D" w:rsidRPr="006F5A14" w:rsidRDefault="00BA111D" w:rsidP="004E04C8">
      <w:pPr>
        <w:pStyle w:val="a4"/>
        <w:shd w:val="clear" w:color="auto" w:fill="FFFFFF"/>
        <w:spacing w:before="0" w:beforeAutospacing="0" w:after="0" w:afterAutospacing="0"/>
        <w:ind w:firstLine="709"/>
        <w:rPr>
          <w:rFonts w:ascii="仿宋" w:eastAsia="仿宋" w:hAnsi="仿宋"/>
        </w:rPr>
      </w:pPr>
      <w:r w:rsidRPr="006F5A14">
        <w:rPr>
          <w:rStyle w:val="a6"/>
          <w:rFonts w:ascii="仿宋" w:eastAsia="仿宋" w:hAnsi="仿宋" w:hint="eastAsia"/>
        </w:rPr>
        <w:t>编者按：</w:t>
      </w:r>
    </w:p>
    <w:p w:rsidR="00BA111D" w:rsidRPr="006F5A14" w:rsidRDefault="00BA111D" w:rsidP="004E04C8">
      <w:pPr>
        <w:pStyle w:val="a4"/>
        <w:shd w:val="clear" w:color="auto" w:fill="FFFFFF"/>
        <w:spacing w:before="0" w:beforeAutospacing="0" w:after="0" w:afterAutospacing="0"/>
        <w:ind w:firstLine="709"/>
        <w:rPr>
          <w:rFonts w:ascii="仿宋" w:eastAsia="仿宋" w:hAnsi="仿宋"/>
        </w:rPr>
      </w:pPr>
      <w:r w:rsidRPr="006F5A14">
        <w:rPr>
          <w:rFonts w:ascii="仿宋" w:eastAsia="仿宋" w:hAnsi="仿宋" w:hint="eastAsia"/>
        </w:rPr>
        <w:t>为迎接中国共产党百年华诞，积极开展党史、新中国史、改革开放史、社会主义发展史的网上宣传，中央网信办网络新闻信息传播局（网络理论传播局）指导，人民网中国共产党新闻网、中央党校（国家行政学院）教务部、中央党校（国家行政学院）信息技术部联合推出“党史微课”系列微视频，作为“国史讲堂”第二季的内容，约请专家学者为广大网民阐释解读中国共产党为什么“能”、中国特色社会主义为什么“好”的深刻内涵，敬请关注。</w:t>
      </w:r>
    </w:p>
    <w:p w:rsidR="00BA111D" w:rsidRPr="006F5A14" w:rsidRDefault="00BA111D" w:rsidP="004E04C8">
      <w:pPr>
        <w:pStyle w:val="a4"/>
        <w:shd w:val="clear" w:color="auto" w:fill="FFFFFF"/>
        <w:spacing w:before="0" w:beforeAutospacing="0" w:after="0" w:afterAutospacing="0"/>
        <w:ind w:firstLine="709"/>
        <w:rPr>
          <w:rFonts w:ascii="仿宋" w:eastAsia="仿宋" w:hAnsi="仿宋"/>
        </w:rPr>
      </w:pPr>
      <w:r w:rsidRPr="006F5A14">
        <w:rPr>
          <w:rStyle w:val="a6"/>
          <w:rFonts w:ascii="仿宋" w:eastAsia="仿宋" w:hAnsi="仿宋" w:hint="eastAsia"/>
        </w:rPr>
        <w:t>本期主讲人：</w:t>
      </w:r>
      <w:r w:rsidRPr="006F5A14">
        <w:rPr>
          <w:rFonts w:ascii="仿宋" w:eastAsia="仿宋" w:hAnsi="仿宋" w:hint="eastAsia"/>
        </w:rPr>
        <w:t>中央党校（国家行政学院）党史教研部教授、博士生导师</w:t>
      </w:r>
      <w:r w:rsidRPr="006F5A14">
        <w:rPr>
          <w:rFonts w:ascii="微软雅黑" w:eastAsia="仿宋" w:hAnsi="微软雅黑" w:hint="eastAsia"/>
        </w:rPr>
        <w:t> </w:t>
      </w:r>
      <w:r w:rsidRPr="006F5A14">
        <w:rPr>
          <w:rFonts w:ascii="仿宋" w:eastAsia="仿宋" w:hAnsi="仿宋" w:hint="eastAsia"/>
        </w:rPr>
        <w:t xml:space="preserve"> 卢毅</w:t>
      </w:r>
    </w:p>
    <w:p w:rsidR="00BA111D" w:rsidRPr="006F5A14" w:rsidRDefault="00BA111D" w:rsidP="004E04C8">
      <w:pPr>
        <w:widowControl/>
        <w:shd w:val="clear" w:color="auto" w:fill="FFFFFF"/>
        <w:ind w:firstLine="709"/>
        <w:jc w:val="left"/>
        <w:rPr>
          <w:rFonts w:ascii="黑体" w:eastAsia="黑体" w:hAnsi="黑体" w:cs="宋体"/>
          <w:bCs/>
          <w:kern w:val="0"/>
          <w:sz w:val="24"/>
          <w:szCs w:val="24"/>
        </w:rPr>
      </w:pPr>
      <w:r w:rsidRPr="006F5A14">
        <w:rPr>
          <w:rFonts w:ascii="黑体" w:eastAsia="黑体" w:hAnsi="黑体" w:cs="宋体" w:hint="eastAsia"/>
          <w:bCs/>
          <w:kern w:val="0"/>
          <w:sz w:val="24"/>
          <w:szCs w:val="24"/>
        </w:rPr>
        <w:t>本讲内容要点：</w:t>
      </w:r>
    </w:p>
    <w:p w:rsidR="00BA111D" w:rsidRPr="006F5A14" w:rsidRDefault="00BA111D" w:rsidP="004E04C8">
      <w:pPr>
        <w:pStyle w:val="a4"/>
        <w:shd w:val="clear" w:color="auto" w:fill="FFFFFF"/>
        <w:spacing w:before="0" w:beforeAutospacing="0" w:after="0" w:afterAutospacing="0"/>
        <w:ind w:firstLine="709"/>
        <w:rPr>
          <w:rFonts w:ascii="仿宋" w:eastAsia="仿宋" w:hAnsi="仿宋"/>
        </w:rPr>
      </w:pPr>
      <w:r w:rsidRPr="006F5A14">
        <w:rPr>
          <w:rFonts w:ascii="仿宋" w:eastAsia="仿宋" w:hAnsi="仿宋" w:hint="eastAsia"/>
        </w:rPr>
        <w:t>2014年9月3日，习近平总书记在纪念中国人民抗日战争暨世界反法西斯战争胜利69周年座谈会上指出：“中国共产党领导开辟的敌后战场和国民党指挥的正面战场协力合作，形成了共同抗击日本侵略者的战略局面。中国人民抗日战争胜利是全民族抗战的胜利，是全体中华儿女的荣光！” 经过14年艰苦卓绝的浴血奋战，中国人民终于取得了抗日战争的胜利。这场来之不易的胜利，有着深远的历史意义和丰富的经验启示。</w:t>
      </w:r>
    </w:p>
    <w:p w:rsidR="00BA111D" w:rsidRPr="006F5A14" w:rsidRDefault="00BA111D" w:rsidP="004E04C8">
      <w:pPr>
        <w:pStyle w:val="a4"/>
        <w:shd w:val="clear" w:color="auto" w:fill="FFFFFF"/>
        <w:spacing w:before="0" w:beforeAutospacing="0" w:after="0" w:afterAutospacing="0"/>
        <w:ind w:firstLine="709"/>
        <w:rPr>
          <w:rFonts w:ascii="仿宋" w:eastAsia="仿宋" w:hAnsi="仿宋"/>
        </w:rPr>
      </w:pPr>
      <w:r w:rsidRPr="006F5A14">
        <w:rPr>
          <w:rStyle w:val="a6"/>
          <w:rFonts w:ascii="仿宋" w:eastAsia="仿宋" w:hAnsi="仿宋" w:hint="eastAsia"/>
        </w:rPr>
        <w:t>抗日战争胜利有三方面的重大历史意义。</w:t>
      </w:r>
      <w:r w:rsidRPr="006F5A14">
        <w:rPr>
          <w:rFonts w:ascii="仿宋" w:eastAsia="仿宋" w:hAnsi="仿宋" w:hint="eastAsia"/>
        </w:rPr>
        <w:t>第一，抗日战争取得了近代以来中国反抗外敌入侵的第一次完全胜利，为中华民族伟大复兴赢得了重要的历史契机。自从1840年鸦片战争以来，中国人为了救亡图存进行过多次抗争，但无一例外都失败了。而抗日战争则取得了第一次完全胜利，捍卫了国家主权和领土完整，彻底洗刷了近代以来抗击外来侵略屡战屡败的耻辱，为中华民族的百年屈辱画上了句号。这是中华民族从沉沦走向复兴的起点。第二，抗日战争的胜利重新确立了中国的大国地位，为中华民族伟大复兴提供了有利的国际环境。抗日战争既是一场民族解放战争，又具有世界性的意义。在世界反法西斯战争中，中国抗日战争开展时间最早、持续时间最长，开辟了世界反法西斯战争的东方主战场，为世界反法西斯战争做出了巨大的贡献。也正因此，中国的国际地位随着抗日战争的开展和胜利得到显著提高，为中华民族伟大复兴提供了有利的国际环境。第三，抗日战争改变了中国政治力量的对比，为中华民族伟大复兴指明了历史的发展方向。抗日战争不仅是一场争取民族独立和解放的战争，同时也是一场追求民主与进步的深刻社会变革。在抗日战争中，中国共产党领导的革命力量获得了空前大发展，从4万增长到120万，走向了政治舞台的中央。</w:t>
      </w:r>
    </w:p>
    <w:p w:rsidR="006F5A14" w:rsidRDefault="00BA111D" w:rsidP="004E04C8">
      <w:pPr>
        <w:pStyle w:val="a4"/>
        <w:shd w:val="clear" w:color="auto" w:fill="FFFFFF"/>
        <w:spacing w:before="0" w:beforeAutospacing="0" w:after="0" w:afterAutospacing="0"/>
        <w:ind w:firstLine="709"/>
        <w:rPr>
          <w:rFonts w:ascii="仿宋" w:eastAsia="仿宋" w:hAnsi="仿宋"/>
        </w:rPr>
      </w:pPr>
      <w:r w:rsidRPr="006F5A14">
        <w:rPr>
          <w:rStyle w:val="a6"/>
          <w:rFonts w:ascii="仿宋" w:eastAsia="仿宋" w:hAnsi="仿宋" w:hint="eastAsia"/>
        </w:rPr>
        <w:t>抗日战争胜利有两方面的重要启示。</w:t>
      </w:r>
      <w:r w:rsidRPr="006F5A14">
        <w:rPr>
          <w:rFonts w:ascii="仿宋" w:eastAsia="仿宋" w:hAnsi="仿宋" w:hint="eastAsia"/>
        </w:rPr>
        <w:t>第一，以爱国主义为核心的中华民族精神是中国抗日战争胜利的决定因素。抗日战争促进了民族意识的觉醒，促进了全民族的团结。毛泽东也说：“这个战争促进中国人民的觉悟和团结的程度，是近百年来中国人民的一切伟大的斗争没有一次比得上的。”第二，以抗日民族统一战线为旗帜的全民族抗战是中国抗日战争胜利的重要法宝。抗日民族统一战线中包含了各党派，它们</w:t>
      </w:r>
      <w:r w:rsidRPr="006F5A14">
        <w:rPr>
          <w:rFonts w:ascii="仿宋" w:eastAsia="仿宋" w:hAnsi="仿宋" w:hint="eastAsia"/>
        </w:rPr>
        <w:lastRenderedPageBreak/>
        <w:t>的政治主张各自不同，有时分歧还相当严重，但在抗战期间大多能以国家民族利益为重，维护了统一战线，特别是第二次国共合作得到维持，这就保证了抗战的胜利。今年是抗日战争胜利75周年，抚今追昔，我们依然能够清晰地感受到历史留下的这些永恒启示。</w:t>
      </w:r>
    </w:p>
    <w:p w:rsidR="006F5A14" w:rsidRDefault="006F5A14" w:rsidP="004E04C8">
      <w:pPr>
        <w:widowControl/>
        <w:jc w:val="left"/>
        <w:rPr>
          <w:rFonts w:ascii="仿宋" w:eastAsia="仿宋" w:hAnsi="仿宋" w:cs="宋体"/>
          <w:kern w:val="0"/>
          <w:sz w:val="24"/>
          <w:szCs w:val="24"/>
        </w:rPr>
      </w:pPr>
      <w:r>
        <w:rPr>
          <w:rFonts w:ascii="仿宋" w:eastAsia="仿宋" w:hAnsi="仿宋"/>
        </w:rPr>
        <w:br w:type="page"/>
      </w:r>
    </w:p>
    <w:p w:rsidR="00BA111D" w:rsidRPr="006F5A14" w:rsidRDefault="00BA111D" w:rsidP="004E04C8">
      <w:pPr>
        <w:pStyle w:val="a4"/>
        <w:shd w:val="clear" w:color="auto" w:fill="FFFFFF"/>
        <w:spacing w:before="0" w:beforeAutospacing="0" w:after="0" w:afterAutospacing="0"/>
        <w:ind w:firstLine="709"/>
        <w:rPr>
          <w:rFonts w:ascii="仿宋" w:eastAsia="仿宋" w:hAnsi="仿宋"/>
        </w:rPr>
      </w:pPr>
    </w:p>
    <w:p w:rsidR="00BA111D" w:rsidRPr="006F5A14" w:rsidRDefault="00BA111D" w:rsidP="004E04C8">
      <w:pPr>
        <w:widowControl/>
        <w:shd w:val="clear" w:color="auto" w:fill="FFFFFF"/>
        <w:jc w:val="center"/>
        <w:rPr>
          <w:rFonts w:ascii="楷体" w:eastAsia="楷体" w:hAnsi="楷体" w:cs="宋体"/>
          <w:kern w:val="0"/>
          <w:sz w:val="24"/>
          <w:szCs w:val="24"/>
        </w:rPr>
      </w:pPr>
      <w:r w:rsidRPr="006F5A14">
        <w:rPr>
          <w:rFonts w:ascii="楷体" w:eastAsia="楷体" w:hAnsi="楷体" w:cs="宋体" w:hint="eastAsia"/>
          <w:kern w:val="0"/>
          <w:sz w:val="24"/>
          <w:szCs w:val="24"/>
        </w:rPr>
        <w:t>“国史讲堂”系列理论视频之“党史微课”系列</w:t>
      </w:r>
    </w:p>
    <w:p w:rsidR="00BA111D" w:rsidRPr="006F5A14" w:rsidRDefault="00BA111D" w:rsidP="004E04C8">
      <w:pPr>
        <w:widowControl/>
        <w:shd w:val="clear" w:color="auto" w:fill="FFFFFF"/>
        <w:jc w:val="center"/>
        <w:outlineLvl w:val="0"/>
        <w:rPr>
          <w:rFonts w:ascii="方正小标宋简体" w:eastAsia="方正小标宋简体" w:hAnsi="方正小标宋简体" w:cs="宋体"/>
          <w:b/>
          <w:bCs/>
          <w:kern w:val="36"/>
          <w:sz w:val="24"/>
          <w:szCs w:val="24"/>
        </w:rPr>
      </w:pPr>
      <w:bookmarkStart w:id="7" w:name="_Toc69948606"/>
      <w:r w:rsidRPr="006F5A14">
        <w:rPr>
          <w:rFonts w:ascii="方正小标宋简体" w:eastAsia="方正小标宋简体" w:hAnsi="方正小标宋简体" w:cs="宋体" w:hint="eastAsia"/>
          <w:b/>
          <w:bCs/>
          <w:kern w:val="36"/>
          <w:sz w:val="24"/>
          <w:szCs w:val="24"/>
        </w:rPr>
        <w:t>为何延安整风使全党达到空前的团结统一</w:t>
      </w:r>
      <w:bookmarkEnd w:id="7"/>
    </w:p>
    <w:p w:rsidR="00BA111D" w:rsidRPr="006F5A14" w:rsidRDefault="00BA111D" w:rsidP="004E04C8">
      <w:pPr>
        <w:widowControl/>
        <w:shd w:val="clear" w:color="auto" w:fill="FFFFFF"/>
        <w:jc w:val="center"/>
        <w:rPr>
          <w:rFonts w:ascii="楷体" w:eastAsia="楷体" w:hAnsi="楷体" w:cs="宋体"/>
          <w:kern w:val="0"/>
          <w:sz w:val="24"/>
          <w:szCs w:val="24"/>
        </w:rPr>
      </w:pPr>
      <w:r w:rsidRPr="006F5A14">
        <w:rPr>
          <w:rFonts w:ascii="楷体" w:eastAsia="楷体" w:hAnsi="楷体" w:cs="宋体" w:hint="eastAsia"/>
          <w:kern w:val="0"/>
          <w:sz w:val="24"/>
          <w:szCs w:val="24"/>
        </w:rPr>
        <w:t>2021年01月08日</w:t>
      </w:r>
      <w:r w:rsidR="00DF713E" w:rsidRPr="006F5A14">
        <w:rPr>
          <w:rFonts w:ascii="楷体" w:eastAsia="楷体" w:hAnsi="楷体" w:cs="宋体" w:hint="eastAsia"/>
          <w:kern w:val="0"/>
          <w:sz w:val="24"/>
          <w:szCs w:val="24"/>
        </w:rPr>
        <w:t>|</w:t>
      </w:r>
      <w:r w:rsidRPr="006F5A14">
        <w:rPr>
          <w:rFonts w:ascii="楷体" w:eastAsia="楷体" w:hAnsi="楷体" w:cs="宋体" w:hint="eastAsia"/>
          <w:kern w:val="0"/>
          <w:sz w:val="24"/>
          <w:szCs w:val="24"/>
        </w:rPr>
        <w:t> 来源：</w:t>
      </w:r>
      <w:hyperlink r:id="rId14" w:tgtFrame="_blank" w:history="1">
        <w:r w:rsidRPr="006F5A14">
          <w:rPr>
            <w:rFonts w:ascii="楷体" w:eastAsia="楷体" w:hAnsi="楷体" w:cs="宋体" w:hint="eastAsia"/>
            <w:kern w:val="0"/>
            <w:sz w:val="24"/>
            <w:szCs w:val="24"/>
          </w:rPr>
          <w:t>人民网-中国共产党新闻网</w:t>
        </w:r>
      </w:hyperlink>
    </w:p>
    <w:p w:rsidR="00BA111D" w:rsidRPr="006F5A14" w:rsidRDefault="00BA111D" w:rsidP="004E04C8">
      <w:pPr>
        <w:pStyle w:val="a4"/>
        <w:shd w:val="clear" w:color="auto" w:fill="FFFFFF"/>
        <w:spacing w:before="0" w:beforeAutospacing="0" w:after="0" w:afterAutospacing="0"/>
        <w:ind w:firstLine="709"/>
        <w:rPr>
          <w:rFonts w:ascii="仿宋" w:eastAsia="仿宋" w:hAnsi="仿宋"/>
        </w:rPr>
      </w:pPr>
      <w:r w:rsidRPr="006F5A14">
        <w:rPr>
          <w:rStyle w:val="a6"/>
          <w:rFonts w:ascii="仿宋" w:eastAsia="仿宋" w:hAnsi="仿宋" w:hint="eastAsia"/>
        </w:rPr>
        <w:t>编者按：</w:t>
      </w:r>
    </w:p>
    <w:p w:rsidR="00BA111D" w:rsidRPr="006F5A14" w:rsidRDefault="00BA111D" w:rsidP="004E04C8">
      <w:pPr>
        <w:pStyle w:val="a4"/>
        <w:shd w:val="clear" w:color="auto" w:fill="FFFFFF"/>
        <w:spacing w:before="0" w:beforeAutospacing="0" w:after="0" w:afterAutospacing="0"/>
        <w:ind w:firstLine="709"/>
        <w:rPr>
          <w:rFonts w:ascii="仿宋" w:eastAsia="仿宋" w:hAnsi="仿宋"/>
        </w:rPr>
      </w:pPr>
      <w:r w:rsidRPr="006F5A14">
        <w:rPr>
          <w:rFonts w:ascii="仿宋" w:eastAsia="仿宋" w:hAnsi="仿宋" w:hint="eastAsia"/>
        </w:rPr>
        <w:t>为迎接中国共产党百年华诞，积极开展党史、新中国史、改革开放史、社会主义发展史的网上宣传，中央网信办网络新闻信息传播局（网络理论传播局）指导，中国共产党新闻网、中央党校（国家行政学院）教务部、中央党校（国家行政学院）信息技术部联合推出“党史微课”系列微视频，作为“国史讲堂”第二季的内容，约请专家学者为广大网民阐释解读中国共产党为什么“能”、中国特色社会主义为什么“好”的深刻内涵，敬请关注。</w:t>
      </w:r>
    </w:p>
    <w:p w:rsidR="00BA111D" w:rsidRPr="006F5A14" w:rsidRDefault="00BA111D" w:rsidP="004E04C8">
      <w:pPr>
        <w:pStyle w:val="a4"/>
        <w:shd w:val="clear" w:color="auto" w:fill="FFFFFF"/>
        <w:spacing w:before="0" w:beforeAutospacing="0" w:after="0" w:afterAutospacing="0"/>
        <w:ind w:firstLine="709"/>
        <w:rPr>
          <w:rFonts w:ascii="仿宋" w:eastAsia="仿宋" w:hAnsi="仿宋"/>
        </w:rPr>
      </w:pPr>
      <w:r w:rsidRPr="006F5A14">
        <w:rPr>
          <w:rStyle w:val="a6"/>
          <w:rFonts w:ascii="仿宋" w:eastAsia="仿宋" w:hAnsi="仿宋" w:hint="eastAsia"/>
        </w:rPr>
        <w:t>本期主讲人：</w:t>
      </w:r>
      <w:r w:rsidRPr="006F5A14">
        <w:rPr>
          <w:rFonts w:ascii="仿宋" w:eastAsia="仿宋" w:hAnsi="仿宋" w:hint="eastAsia"/>
        </w:rPr>
        <w:t>中央党校（国家行政学院）党史教研部教授、博士生导师 卢毅</w:t>
      </w:r>
    </w:p>
    <w:p w:rsidR="00BA111D" w:rsidRPr="006F5A14" w:rsidRDefault="00BA111D" w:rsidP="004E04C8">
      <w:pPr>
        <w:widowControl/>
        <w:shd w:val="clear" w:color="auto" w:fill="FFFFFF"/>
        <w:ind w:firstLine="709"/>
        <w:jc w:val="left"/>
        <w:rPr>
          <w:rFonts w:ascii="黑体" w:eastAsia="黑体" w:hAnsi="黑体" w:cs="宋体"/>
          <w:bCs/>
          <w:kern w:val="0"/>
          <w:sz w:val="24"/>
          <w:szCs w:val="24"/>
        </w:rPr>
      </w:pPr>
      <w:r w:rsidRPr="006F5A14">
        <w:rPr>
          <w:rFonts w:ascii="黑体" w:eastAsia="黑体" w:hAnsi="黑体" w:cs="宋体" w:hint="eastAsia"/>
          <w:bCs/>
          <w:kern w:val="0"/>
          <w:sz w:val="24"/>
          <w:szCs w:val="24"/>
        </w:rPr>
        <w:t>本讲内容要点：</w:t>
      </w:r>
    </w:p>
    <w:p w:rsidR="00BA111D" w:rsidRPr="006F5A14" w:rsidRDefault="00BA111D" w:rsidP="004E04C8">
      <w:pPr>
        <w:pStyle w:val="a4"/>
        <w:shd w:val="clear" w:color="auto" w:fill="FFFFFF"/>
        <w:spacing w:before="0" w:beforeAutospacing="0" w:after="0" w:afterAutospacing="0"/>
        <w:ind w:firstLine="709"/>
        <w:rPr>
          <w:rFonts w:ascii="仿宋" w:eastAsia="仿宋" w:hAnsi="仿宋"/>
        </w:rPr>
      </w:pPr>
      <w:r w:rsidRPr="006F5A14">
        <w:rPr>
          <w:rFonts w:ascii="仿宋" w:eastAsia="仿宋" w:hAnsi="仿宋" w:hint="eastAsia"/>
        </w:rPr>
        <w:t>2019年5月31日，习近平总书记在“不忘初心，牢记使命”主题教育工作会议上强调：“从延安整风运动以来，我们党开展历次集中性教育活动，都是以思想教育打头。”确实，延安整风就是以思想教育打头，聚焦解决思想根子问题，并在此基础上使全党达到了空前的团结统一。</w:t>
      </w:r>
    </w:p>
    <w:p w:rsidR="00BA111D" w:rsidRPr="006F5A14" w:rsidRDefault="00BA111D" w:rsidP="004E04C8">
      <w:pPr>
        <w:pStyle w:val="a4"/>
        <w:shd w:val="clear" w:color="auto" w:fill="FFFFFF"/>
        <w:spacing w:before="0" w:beforeAutospacing="0" w:after="0" w:afterAutospacing="0"/>
        <w:ind w:firstLine="709"/>
        <w:rPr>
          <w:rFonts w:ascii="仿宋" w:eastAsia="仿宋" w:hAnsi="仿宋"/>
        </w:rPr>
      </w:pPr>
      <w:r w:rsidRPr="006F5A14">
        <w:rPr>
          <w:rFonts w:ascii="仿宋" w:eastAsia="仿宋" w:hAnsi="仿宋" w:hint="eastAsia"/>
        </w:rPr>
        <w:t>毛泽东为什么要发动整风？归根到底，他最主要的目的就是为了统一全党的思想。延安整风历时三年，取得了很大的成就，对后来的历史进程尤其是促进全党的团结统一，产生了积极深远的影响。</w:t>
      </w:r>
    </w:p>
    <w:p w:rsidR="00BA111D" w:rsidRPr="006F5A14" w:rsidRDefault="00BA111D" w:rsidP="004E04C8">
      <w:pPr>
        <w:pStyle w:val="a4"/>
        <w:shd w:val="clear" w:color="auto" w:fill="FFFFFF"/>
        <w:spacing w:before="0" w:beforeAutospacing="0" w:after="0" w:afterAutospacing="0"/>
        <w:ind w:firstLine="709"/>
        <w:rPr>
          <w:rFonts w:ascii="仿宋" w:eastAsia="仿宋" w:hAnsi="仿宋"/>
        </w:rPr>
      </w:pPr>
      <w:r w:rsidRPr="006F5A14">
        <w:rPr>
          <w:rStyle w:val="a6"/>
          <w:rFonts w:ascii="仿宋" w:eastAsia="仿宋" w:hAnsi="仿宋" w:hint="eastAsia"/>
        </w:rPr>
        <w:t>第一，破除了对苏联和共产国际指示的迷信。</w:t>
      </w:r>
      <w:r w:rsidRPr="006F5A14">
        <w:rPr>
          <w:rFonts w:ascii="仿宋" w:eastAsia="仿宋" w:hAnsi="仿宋" w:hint="eastAsia"/>
        </w:rPr>
        <w:t>毛泽东在1930年《反对本本主义》一文中告诫全党：“中国革命斗争的胜利要靠中国同志了解中国情况。”一再强调中国的国情。不过因为当时全党还没有经过整风，仍然笼罩在迷信共产国际的氛围中，所以毛泽东这些话并没有引起大家的重视。1942年2月1日，他在中央党校开学典礼上便说：“直到现在，还有不少的人，把马克思列宁主义书本上的某些个别字句看作现成的灵丹圣药，似乎只要得了它，就可以不费气力地包医百病。这是一种幼稚者的蒙昧，我们对这些人应该作启蒙运动。”他还说：“我们要在党内发动一个启蒙运动，使我们同志的精神从主观主义、教条主义的蒙蔽中间解放出来。”他两次提到了启蒙运动，其实就是整风运动。最后通过延安整风，全党实现了思想的大解放，打破了对苏联和共产国际的迷信，开始独立自主地制定决策，同时也更符合中国革命的实际情况。</w:t>
      </w:r>
    </w:p>
    <w:p w:rsidR="00BA111D" w:rsidRPr="006F5A14" w:rsidRDefault="00BA111D" w:rsidP="004E04C8">
      <w:pPr>
        <w:pStyle w:val="a4"/>
        <w:shd w:val="clear" w:color="auto" w:fill="FFFFFF"/>
        <w:spacing w:before="0" w:beforeAutospacing="0" w:after="0" w:afterAutospacing="0"/>
        <w:ind w:firstLine="709"/>
        <w:rPr>
          <w:rFonts w:ascii="仿宋" w:eastAsia="仿宋" w:hAnsi="仿宋"/>
        </w:rPr>
      </w:pPr>
      <w:r w:rsidRPr="006F5A14">
        <w:rPr>
          <w:rStyle w:val="a6"/>
          <w:rFonts w:ascii="仿宋" w:eastAsia="仿宋" w:hAnsi="仿宋" w:hint="eastAsia"/>
        </w:rPr>
        <w:t>第二，确立了毛泽东思想的指导地位。</w:t>
      </w:r>
      <w:r w:rsidRPr="006F5A14">
        <w:rPr>
          <w:rFonts w:ascii="仿宋" w:eastAsia="仿宋" w:hAnsi="仿宋" w:hint="eastAsia"/>
        </w:rPr>
        <w:t>在延安整风之前，理论领域基本上是被教条主义者垄断的。毛泽东在党内虽然以擅长军事著称，但大家都没有把他看成是理论家，甚至有人嘲讽说“山沟里出不了马列主义”。毛泽东到陕北后发愤学习，刻苦攻读了一批马克思主义著作，并结合中国实际撰写了一系列文章，可以说系统构建了毛泽东思想的体系。但这种思想并没有能马上成为全党的指导思想，毛泽东也没被看作理论家。而通过延安整风，这种状况发生了根本性的改变。毛泽东思想在七大上被写入了党章，成为党的指导思想。这对于打败国民党、建立新中国起到了积极的推动作用。</w:t>
      </w:r>
    </w:p>
    <w:p w:rsidR="006F5A14" w:rsidRDefault="00BA111D" w:rsidP="004E04C8">
      <w:pPr>
        <w:pStyle w:val="a4"/>
        <w:shd w:val="clear" w:color="auto" w:fill="FFFFFF"/>
        <w:spacing w:before="0" w:beforeAutospacing="0" w:after="0" w:afterAutospacing="0"/>
        <w:ind w:firstLine="709"/>
        <w:rPr>
          <w:rFonts w:ascii="仿宋" w:eastAsia="仿宋" w:hAnsi="仿宋"/>
        </w:rPr>
      </w:pPr>
      <w:r w:rsidRPr="006F5A14">
        <w:rPr>
          <w:rStyle w:val="a6"/>
          <w:rFonts w:ascii="仿宋" w:eastAsia="仿宋" w:hAnsi="仿宋" w:hint="eastAsia"/>
        </w:rPr>
        <w:lastRenderedPageBreak/>
        <w:t>第三，开创了以整风进行党的思想建设的方法，促进了党的团结统一。</w:t>
      </w:r>
      <w:r w:rsidRPr="006F5A14">
        <w:rPr>
          <w:rFonts w:ascii="仿宋" w:eastAsia="仿宋" w:hAnsi="仿宋" w:hint="eastAsia"/>
        </w:rPr>
        <w:t>延安整风之前，特别是“左”倾错误占统治地位的时候，党内斗争主要学苏联的肃反，这在实践中造成了很大的伤害。正是在吸取这些教训的基础上，毛泽东创造性地提出了通过开展整风来解决党内矛盾的办法。这是对党的建设学说的新发展。他还明确提出延安整风的宗旨是“惩前毖后，治病救人”，正是在此方针的指导下，延安整风使全党达到了空前的团结统一。</w:t>
      </w:r>
    </w:p>
    <w:p w:rsidR="006F5A14" w:rsidRDefault="006F5A14" w:rsidP="004E04C8">
      <w:pPr>
        <w:widowControl/>
        <w:jc w:val="left"/>
        <w:rPr>
          <w:rFonts w:ascii="仿宋" w:eastAsia="仿宋" w:hAnsi="仿宋" w:cs="宋体"/>
          <w:kern w:val="0"/>
          <w:sz w:val="24"/>
          <w:szCs w:val="24"/>
        </w:rPr>
      </w:pPr>
      <w:r>
        <w:rPr>
          <w:rFonts w:ascii="仿宋" w:eastAsia="仿宋" w:hAnsi="仿宋"/>
        </w:rPr>
        <w:br w:type="page"/>
      </w:r>
    </w:p>
    <w:p w:rsidR="00BA111D" w:rsidRPr="006F5A14" w:rsidRDefault="00BA111D" w:rsidP="004E04C8">
      <w:pPr>
        <w:pStyle w:val="a4"/>
        <w:shd w:val="clear" w:color="auto" w:fill="FFFFFF"/>
        <w:spacing w:before="0" w:beforeAutospacing="0" w:after="0" w:afterAutospacing="0"/>
        <w:ind w:firstLine="709"/>
        <w:rPr>
          <w:rFonts w:ascii="仿宋" w:eastAsia="仿宋" w:hAnsi="仿宋"/>
        </w:rPr>
      </w:pPr>
    </w:p>
    <w:p w:rsidR="00BA111D" w:rsidRPr="006F5A14" w:rsidRDefault="00BA111D" w:rsidP="004E04C8">
      <w:pPr>
        <w:widowControl/>
        <w:shd w:val="clear" w:color="auto" w:fill="FFFFFF"/>
        <w:jc w:val="center"/>
        <w:rPr>
          <w:rFonts w:ascii="楷体" w:eastAsia="楷体" w:hAnsi="楷体" w:cs="宋体"/>
          <w:kern w:val="0"/>
          <w:sz w:val="24"/>
          <w:szCs w:val="24"/>
        </w:rPr>
      </w:pPr>
      <w:r w:rsidRPr="006F5A14">
        <w:rPr>
          <w:rFonts w:ascii="楷体" w:eastAsia="楷体" w:hAnsi="楷体" w:cs="宋体" w:hint="eastAsia"/>
          <w:kern w:val="0"/>
          <w:sz w:val="24"/>
          <w:szCs w:val="24"/>
        </w:rPr>
        <w:t>“国史讲堂”系列理论视频之“党史微课”系列</w:t>
      </w:r>
    </w:p>
    <w:p w:rsidR="00BA111D" w:rsidRPr="006F5A14" w:rsidRDefault="00BA111D" w:rsidP="004E04C8">
      <w:pPr>
        <w:widowControl/>
        <w:shd w:val="clear" w:color="auto" w:fill="FFFFFF"/>
        <w:jc w:val="center"/>
        <w:outlineLvl w:val="0"/>
        <w:rPr>
          <w:rFonts w:ascii="方正小标宋简体" w:eastAsia="方正小标宋简体" w:hAnsi="方正小标宋简体" w:cs="宋体"/>
          <w:b/>
          <w:bCs/>
          <w:kern w:val="36"/>
          <w:sz w:val="24"/>
          <w:szCs w:val="24"/>
        </w:rPr>
      </w:pPr>
      <w:bookmarkStart w:id="8" w:name="_Toc69948607"/>
      <w:r w:rsidRPr="006F5A14">
        <w:rPr>
          <w:rFonts w:ascii="方正小标宋简体" w:eastAsia="方正小标宋简体" w:hAnsi="方正小标宋简体" w:cs="宋体" w:hint="eastAsia"/>
          <w:b/>
          <w:bCs/>
          <w:kern w:val="36"/>
          <w:sz w:val="24"/>
          <w:szCs w:val="24"/>
        </w:rPr>
        <w:t>中国共产党如何在解放战争中赢取民心</w:t>
      </w:r>
      <w:bookmarkEnd w:id="8"/>
    </w:p>
    <w:p w:rsidR="00BA111D" w:rsidRPr="006F5A14" w:rsidRDefault="00BA111D" w:rsidP="004E04C8">
      <w:pPr>
        <w:widowControl/>
        <w:shd w:val="clear" w:color="auto" w:fill="FFFFFF"/>
        <w:jc w:val="center"/>
        <w:rPr>
          <w:rFonts w:ascii="楷体" w:eastAsia="楷体" w:hAnsi="楷体" w:cs="宋体"/>
          <w:kern w:val="0"/>
          <w:sz w:val="24"/>
          <w:szCs w:val="24"/>
        </w:rPr>
      </w:pPr>
      <w:r w:rsidRPr="006F5A14">
        <w:rPr>
          <w:rFonts w:ascii="楷体" w:eastAsia="楷体" w:hAnsi="楷体" w:cs="宋体" w:hint="eastAsia"/>
          <w:kern w:val="0"/>
          <w:sz w:val="24"/>
          <w:szCs w:val="24"/>
        </w:rPr>
        <w:t>2021年01月13日</w:t>
      </w:r>
      <w:r w:rsidR="00DF713E" w:rsidRPr="006F5A14">
        <w:rPr>
          <w:rFonts w:ascii="楷体" w:eastAsia="楷体" w:hAnsi="楷体" w:cs="宋体" w:hint="eastAsia"/>
          <w:kern w:val="0"/>
          <w:sz w:val="24"/>
          <w:szCs w:val="24"/>
        </w:rPr>
        <w:t>|</w:t>
      </w:r>
      <w:r w:rsidRPr="006F5A14">
        <w:rPr>
          <w:rFonts w:ascii="楷体" w:eastAsia="楷体" w:hAnsi="楷体" w:cs="宋体" w:hint="eastAsia"/>
          <w:kern w:val="0"/>
          <w:sz w:val="24"/>
          <w:szCs w:val="24"/>
        </w:rPr>
        <w:t> 来源：</w:t>
      </w:r>
      <w:hyperlink r:id="rId15" w:tgtFrame="_blank" w:history="1">
        <w:r w:rsidRPr="006F5A14">
          <w:rPr>
            <w:rFonts w:ascii="楷体" w:eastAsia="楷体" w:hAnsi="楷体" w:cs="宋体" w:hint="eastAsia"/>
            <w:kern w:val="0"/>
            <w:sz w:val="24"/>
            <w:szCs w:val="24"/>
          </w:rPr>
          <w:t>人民网-中国共产党新闻网</w:t>
        </w:r>
      </w:hyperlink>
    </w:p>
    <w:p w:rsidR="00BA111D" w:rsidRPr="006F5A14" w:rsidRDefault="00BA111D" w:rsidP="004E04C8">
      <w:pPr>
        <w:pStyle w:val="a4"/>
        <w:shd w:val="clear" w:color="auto" w:fill="FFFFFF"/>
        <w:spacing w:before="0" w:beforeAutospacing="0" w:after="0" w:afterAutospacing="0"/>
        <w:ind w:firstLine="709"/>
        <w:rPr>
          <w:rFonts w:ascii="仿宋" w:eastAsia="仿宋" w:hAnsi="仿宋"/>
        </w:rPr>
      </w:pPr>
      <w:r w:rsidRPr="006F5A14">
        <w:rPr>
          <w:rStyle w:val="a6"/>
          <w:rFonts w:ascii="仿宋" w:eastAsia="仿宋" w:hAnsi="仿宋" w:hint="eastAsia"/>
          <w:bdr w:val="none" w:sz="0" w:space="0" w:color="auto" w:frame="1"/>
        </w:rPr>
        <w:t>编者按：</w:t>
      </w:r>
    </w:p>
    <w:p w:rsidR="00BA111D" w:rsidRPr="006F5A14" w:rsidRDefault="00BA111D" w:rsidP="004E04C8">
      <w:pPr>
        <w:pStyle w:val="a4"/>
        <w:shd w:val="clear" w:color="auto" w:fill="FFFFFF"/>
        <w:spacing w:before="0" w:beforeAutospacing="0" w:after="0" w:afterAutospacing="0"/>
        <w:ind w:firstLine="709"/>
        <w:rPr>
          <w:rFonts w:ascii="仿宋" w:eastAsia="仿宋" w:hAnsi="仿宋"/>
        </w:rPr>
      </w:pPr>
      <w:r w:rsidRPr="006F5A14">
        <w:rPr>
          <w:rFonts w:ascii="仿宋" w:eastAsia="仿宋" w:hAnsi="仿宋" w:hint="eastAsia"/>
          <w:bdr w:val="none" w:sz="0" w:space="0" w:color="auto" w:frame="1"/>
        </w:rPr>
        <w:t>为迎接中国共产党百年华诞，积极开展党史、新中国史、改革开放史、社会主义发展史的网上宣传，中央网信办网络新闻信息传播局（网络理论传播局）指导，中国共产党新闻网、中央党校（国家行政学院）教务部、中央党校（国家行政学院）信息技术部联合推出“党史微课”系列微视频，作为“国史讲堂”第二季的内容，约请专家学者为广大网民阐释解读中国共产党为什么“能”、中国特色社会主义为什么“好”的深刻内涵，敬请关注。</w:t>
      </w:r>
    </w:p>
    <w:p w:rsidR="00BA111D" w:rsidRPr="006F5A14" w:rsidRDefault="00BA111D" w:rsidP="004E04C8">
      <w:pPr>
        <w:pStyle w:val="a4"/>
        <w:shd w:val="clear" w:color="auto" w:fill="FFFFFF"/>
        <w:spacing w:before="0" w:beforeAutospacing="0" w:after="0" w:afterAutospacing="0"/>
        <w:ind w:firstLine="709"/>
        <w:rPr>
          <w:rFonts w:ascii="仿宋" w:eastAsia="仿宋" w:hAnsi="仿宋"/>
        </w:rPr>
      </w:pPr>
      <w:r w:rsidRPr="006F5A14">
        <w:rPr>
          <w:rStyle w:val="a6"/>
          <w:rFonts w:ascii="仿宋" w:eastAsia="仿宋" w:hAnsi="仿宋" w:hint="eastAsia"/>
          <w:bdr w:val="none" w:sz="0" w:space="0" w:color="auto" w:frame="1"/>
        </w:rPr>
        <w:t>本期主讲人：</w:t>
      </w:r>
      <w:r w:rsidRPr="006F5A14">
        <w:rPr>
          <w:rFonts w:ascii="仿宋" w:eastAsia="仿宋" w:hAnsi="仿宋" w:hint="eastAsia"/>
        </w:rPr>
        <w:t>中共中央党校（国家行政学院）党的建设教研部副主任、教授 刘宝东</w:t>
      </w:r>
    </w:p>
    <w:p w:rsidR="00BA111D" w:rsidRPr="006F5A14" w:rsidRDefault="00BA111D" w:rsidP="004E04C8">
      <w:pPr>
        <w:widowControl/>
        <w:shd w:val="clear" w:color="auto" w:fill="FFFFFF"/>
        <w:ind w:firstLine="709"/>
        <w:jc w:val="left"/>
        <w:rPr>
          <w:rFonts w:ascii="黑体" w:eastAsia="黑体" w:hAnsi="黑体" w:cs="宋体"/>
          <w:bCs/>
          <w:kern w:val="0"/>
          <w:sz w:val="24"/>
          <w:szCs w:val="24"/>
        </w:rPr>
      </w:pPr>
      <w:r w:rsidRPr="006F5A14">
        <w:rPr>
          <w:rFonts w:ascii="黑体" w:eastAsia="黑体" w:hAnsi="黑体" w:cs="宋体" w:hint="eastAsia"/>
          <w:bCs/>
          <w:kern w:val="0"/>
          <w:sz w:val="24"/>
          <w:szCs w:val="24"/>
        </w:rPr>
        <w:t>本讲内容要点：</w:t>
      </w:r>
    </w:p>
    <w:p w:rsidR="00BA111D" w:rsidRPr="006F5A14" w:rsidRDefault="00BA111D" w:rsidP="004E04C8">
      <w:pPr>
        <w:pStyle w:val="a4"/>
        <w:shd w:val="clear" w:color="auto" w:fill="FFFFFF"/>
        <w:spacing w:before="0" w:beforeAutospacing="0" w:after="0" w:afterAutospacing="0"/>
        <w:ind w:firstLine="709"/>
        <w:rPr>
          <w:rFonts w:ascii="仿宋" w:eastAsia="仿宋" w:hAnsi="仿宋"/>
        </w:rPr>
      </w:pPr>
      <w:r w:rsidRPr="006F5A14">
        <w:rPr>
          <w:rFonts w:ascii="仿宋" w:eastAsia="仿宋" w:hAnsi="仿宋" w:hint="eastAsia"/>
        </w:rPr>
        <w:t>中国共产党干事业最善于抓住事物的主要矛盾，领导政治首先要领导好最大的政治。人心是最大的政治。</w:t>
      </w:r>
      <w:r w:rsidRPr="006F5A14">
        <w:rPr>
          <w:rFonts w:ascii="仿宋" w:eastAsia="仿宋" w:hAnsi="仿宋" w:hint="eastAsia"/>
          <w:bdr w:val="none" w:sz="0" w:space="0" w:color="auto" w:frame="1"/>
        </w:rPr>
        <w:t>革命之所以能够取得胜利，就在于我们党紧紧抓住了人心这个最大的政治，从而汇聚了最磅礴的民心和民力。</w:t>
      </w:r>
    </w:p>
    <w:p w:rsidR="00BA111D" w:rsidRPr="006F5A14" w:rsidRDefault="00BA111D" w:rsidP="004E04C8">
      <w:pPr>
        <w:pStyle w:val="a4"/>
        <w:shd w:val="clear" w:color="auto" w:fill="FFFFFF"/>
        <w:spacing w:before="0" w:beforeAutospacing="0" w:after="0" w:afterAutospacing="0"/>
        <w:ind w:firstLine="709"/>
        <w:rPr>
          <w:rFonts w:ascii="仿宋" w:eastAsia="仿宋" w:hAnsi="仿宋"/>
        </w:rPr>
      </w:pPr>
      <w:r w:rsidRPr="006F5A14">
        <w:rPr>
          <w:rFonts w:ascii="仿宋" w:eastAsia="仿宋" w:hAnsi="仿宋" w:hint="eastAsia"/>
        </w:rPr>
        <w:t>要取得解放</w:t>
      </w:r>
      <w:r w:rsidRPr="006F5A14">
        <w:rPr>
          <w:rFonts w:ascii="仿宋" w:eastAsia="仿宋" w:hAnsi="仿宋" w:hint="eastAsia"/>
          <w:bdr w:val="none" w:sz="0" w:space="0" w:color="auto" w:frame="1"/>
        </w:rPr>
        <w:t>战争胜利，除了要有坚定的理想信念和必胜信心之外，最为关键的是要赢得民心、</w:t>
      </w:r>
      <w:r w:rsidRPr="006F5A14">
        <w:rPr>
          <w:rFonts w:ascii="仿宋" w:eastAsia="仿宋" w:hAnsi="仿宋" w:hint="eastAsia"/>
        </w:rPr>
        <w:t>汇聚</w:t>
      </w:r>
      <w:r w:rsidRPr="006F5A14">
        <w:rPr>
          <w:rFonts w:ascii="仿宋" w:eastAsia="仿宋" w:hAnsi="仿宋" w:hint="eastAsia"/>
          <w:bdr w:val="none" w:sz="0" w:space="0" w:color="auto" w:frame="1"/>
        </w:rPr>
        <w:t>民力，从而获得最广大人民的衷心支持。这就必须做好统一战线工作。从实践来看，我们党凭借强大的政治领导力，成功运用各种政策和策略，很好地解决了这个问题。</w:t>
      </w:r>
    </w:p>
    <w:p w:rsidR="00BA111D" w:rsidRPr="006F5A14" w:rsidRDefault="00BA111D" w:rsidP="004E04C8">
      <w:pPr>
        <w:pStyle w:val="a4"/>
        <w:shd w:val="clear" w:color="auto" w:fill="FFFFFF"/>
        <w:spacing w:before="0" w:beforeAutospacing="0" w:after="0" w:afterAutospacing="0"/>
        <w:ind w:firstLine="709"/>
        <w:rPr>
          <w:rFonts w:ascii="仿宋" w:eastAsia="仿宋" w:hAnsi="仿宋"/>
        </w:rPr>
      </w:pPr>
      <w:r w:rsidRPr="006F5A14">
        <w:rPr>
          <w:rFonts w:ascii="仿宋" w:eastAsia="仿宋" w:hAnsi="仿宋" w:hint="eastAsia"/>
        </w:rPr>
        <w:t>首先，解决不合理的封建土地占有制度，争取农民。从1946年开始，各地陆续开展了土地改革。1947年，《中国土地法大纲》颁布。到1949年上半年，解放区土地已基本平均分配完毕，近1亿农民分到了土地。在解决土地问题的同时，党还在解放区和根据地广泛建立民主政权，使得农民在经济上获得巨大利益的同时，在政治上也翻了身。</w:t>
      </w:r>
    </w:p>
    <w:p w:rsidR="00BA111D" w:rsidRPr="006F5A14" w:rsidRDefault="00BA111D" w:rsidP="004E04C8">
      <w:pPr>
        <w:pStyle w:val="a4"/>
        <w:shd w:val="clear" w:color="auto" w:fill="FFFFFF"/>
        <w:spacing w:before="0" w:beforeAutospacing="0" w:after="0" w:afterAutospacing="0"/>
        <w:ind w:firstLine="709"/>
        <w:rPr>
          <w:rFonts w:ascii="仿宋" w:eastAsia="仿宋" w:hAnsi="仿宋"/>
        </w:rPr>
      </w:pPr>
      <w:r w:rsidRPr="006F5A14">
        <w:rPr>
          <w:rFonts w:ascii="仿宋" w:eastAsia="仿宋" w:hAnsi="仿宋" w:hint="eastAsia"/>
        </w:rPr>
        <w:t>第二，保护和鼓励民族资本主义发展，团结民族资产阶级。1939年，毛泽东在《中国革命和中国共产党》中提出，</w:t>
      </w:r>
      <w:r w:rsidRPr="006F5A14">
        <w:rPr>
          <w:rFonts w:ascii="仿宋" w:eastAsia="仿宋" w:hAnsi="仿宋" w:hint="eastAsia"/>
          <w:bdr w:val="none" w:sz="0" w:space="0" w:color="auto" w:frame="1"/>
        </w:rPr>
        <w:t>民族资产阶级是党</w:t>
      </w:r>
      <w:r w:rsidRPr="006F5A14">
        <w:rPr>
          <w:rFonts w:ascii="仿宋" w:eastAsia="仿宋" w:hAnsi="仿宋" w:hint="eastAsia"/>
        </w:rPr>
        <w:t>“</w:t>
      </w:r>
      <w:r w:rsidRPr="006F5A14">
        <w:rPr>
          <w:rFonts w:ascii="仿宋" w:eastAsia="仿宋" w:hAnsi="仿宋" w:hint="eastAsia"/>
          <w:bdr w:val="none" w:sz="0" w:space="0" w:color="auto" w:frame="1"/>
        </w:rPr>
        <w:t>在一定时期中和一定程度上的同盟军”。党提出了公私兼顾、劳资两利、城乡互助、内外交流的经济政策，即“四面八方”政策。</w:t>
      </w:r>
    </w:p>
    <w:p w:rsidR="00BA111D" w:rsidRPr="006F5A14" w:rsidRDefault="00BA111D" w:rsidP="004E04C8">
      <w:pPr>
        <w:pStyle w:val="a4"/>
        <w:shd w:val="clear" w:color="auto" w:fill="FFFFFF"/>
        <w:spacing w:before="0" w:beforeAutospacing="0" w:after="0" w:afterAutospacing="0"/>
        <w:ind w:firstLine="709"/>
        <w:rPr>
          <w:rFonts w:ascii="仿宋" w:eastAsia="仿宋" w:hAnsi="仿宋"/>
        </w:rPr>
      </w:pPr>
      <w:r w:rsidRPr="006F5A14">
        <w:rPr>
          <w:rFonts w:ascii="仿宋" w:eastAsia="仿宋" w:hAnsi="仿宋" w:hint="eastAsia"/>
        </w:rPr>
        <w:t>第三，重视国统区的爱国民主运动，积极争取爱国民主人士。在全面内战的整个过程中，国统区内的工潮、学潮等爱国民主运动此起彼伏、接连不断，强有力地配合了人民解放军的军事作战。</w:t>
      </w:r>
    </w:p>
    <w:p w:rsidR="006F5A14" w:rsidRDefault="00BA111D" w:rsidP="004E04C8">
      <w:pPr>
        <w:pStyle w:val="a4"/>
        <w:shd w:val="clear" w:color="auto" w:fill="FFFFFF"/>
        <w:spacing w:before="0" w:beforeAutospacing="0" w:after="0" w:afterAutospacing="0"/>
        <w:ind w:firstLine="709"/>
        <w:rPr>
          <w:rFonts w:ascii="仿宋" w:eastAsia="仿宋" w:hAnsi="仿宋"/>
        </w:rPr>
      </w:pPr>
      <w:r w:rsidRPr="006F5A14">
        <w:rPr>
          <w:rFonts w:ascii="仿宋" w:eastAsia="仿宋" w:hAnsi="仿宋" w:hint="eastAsia"/>
        </w:rPr>
        <w:t>总之，凭借着强大的政治领导力，通过成功的统战政策，中国共产党逐步将三支同盟军团结在了自己周围，汇聚了最广大的民心民力。</w:t>
      </w:r>
    </w:p>
    <w:p w:rsidR="006F5A14" w:rsidRDefault="006F5A14" w:rsidP="004E04C8">
      <w:pPr>
        <w:widowControl/>
        <w:jc w:val="left"/>
        <w:rPr>
          <w:rFonts w:ascii="仿宋" w:eastAsia="仿宋" w:hAnsi="仿宋" w:cs="宋体"/>
          <w:kern w:val="0"/>
          <w:sz w:val="24"/>
          <w:szCs w:val="24"/>
        </w:rPr>
      </w:pPr>
      <w:r>
        <w:rPr>
          <w:rFonts w:ascii="仿宋" w:eastAsia="仿宋" w:hAnsi="仿宋"/>
        </w:rPr>
        <w:br w:type="page"/>
      </w:r>
    </w:p>
    <w:p w:rsidR="00BA111D" w:rsidRPr="006F5A14" w:rsidRDefault="00BA111D" w:rsidP="004E04C8">
      <w:pPr>
        <w:pStyle w:val="a4"/>
        <w:shd w:val="clear" w:color="auto" w:fill="FFFFFF"/>
        <w:spacing w:before="0" w:beforeAutospacing="0" w:after="0" w:afterAutospacing="0"/>
        <w:ind w:firstLine="709"/>
        <w:rPr>
          <w:rFonts w:ascii="仿宋" w:eastAsia="仿宋" w:hAnsi="仿宋"/>
        </w:rPr>
      </w:pPr>
    </w:p>
    <w:p w:rsidR="00BA111D" w:rsidRPr="006F5A14" w:rsidRDefault="00BA111D" w:rsidP="004E04C8">
      <w:pPr>
        <w:widowControl/>
        <w:shd w:val="clear" w:color="auto" w:fill="FFFFFF"/>
        <w:jc w:val="center"/>
        <w:rPr>
          <w:rFonts w:ascii="楷体" w:eastAsia="楷体" w:hAnsi="楷体" w:cs="宋体"/>
          <w:kern w:val="0"/>
          <w:sz w:val="24"/>
          <w:szCs w:val="24"/>
        </w:rPr>
      </w:pPr>
      <w:r w:rsidRPr="006F5A14">
        <w:rPr>
          <w:rFonts w:ascii="楷体" w:eastAsia="楷体" w:hAnsi="楷体" w:cs="宋体" w:hint="eastAsia"/>
          <w:kern w:val="0"/>
          <w:sz w:val="24"/>
          <w:szCs w:val="24"/>
        </w:rPr>
        <w:t>“国史讲堂”系列理论视频之“党史微课”系列</w:t>
      </w:r>
    </w:p>
    <w:p w:rsidR="00BA111D" w:rsidRPr="006F5A14" w:rsidRDefault="00BA111D" w:rsidP="004E04C8">
      <w:pPr>
        <w:widowControl/>
        <w:shd w:val="clear" w:color="auto" w:fill="FFFFFF"/>
        <w:jc w:val="center"/>
        <w:outlineLvl w:val="0"/>
        <w:rPr>
          <w:rFonts w:ascii="方正小标宋简体" w:eastAsia="方正小标宋简体" w:hAnsi="方正小标宋简体" w:cs="宋体"/>
          <w:b/>
          <w:bCs/>
          <w:kern w:val="36"/>
          <w:sz w:val="24"/>
          <w:szCs w:val="24"/>
        </w:rPr>
      </w:pPr>
      <w:bookmarkStart w:id="9" w:name="_Toc69948608"/>
      <w:r w:rsidRPr="006F5A14">
        <w:rPr>
          <w:rFonts w:ascii="方正小标宋简体" w:eastAsia="方正小标宋简体" w:hAnsi="方正小标宋简体" w:cs="宋体" w:hint="eastAsia"/>
          <w:b/>
          <w:bCs/>
          <w:kern w:val="36"/>
          <w:sz w:val="24"/>
          <w:szCs w:val="24"/>
        </w:rPr>
        <w:t>中国共产党为什么能夺取全国政权</w:t>
      </w:r>
      <w:bookmarkEnd w:id="9"/>
    </w:p>
    <w:p w:rsidR="00BA111D" w:rsidRPr="006F5A14" w:rsidRDefault="00BA111D" w:rsidP="004E04C8">
      <w:pPr>
        <w:widowControl/>
        <w:shd w:val="clear" w:color="auto" w:fill="FFFFFF"/>
        <w:jc w:val="center"/>
        <w:rPr>
          <w:rFonts w:ascii="楷体" w:eastAsia="楷体" w:hAnsi="楷体" w:cs="宋体"/>
          <w:kern w:val="0"/>
          <w:sz w:val="24"/>
          <w:szCs w:val="24"/>
        </w:rPr>
      </w:pPr>
      <w:r w:rsidRPr="006F5A14">
        <w:rPr>
          <w:rFonts w:ascii="楷体" w:eastAsia="楷体" w:hAnsi="楷体" w:cs="宋体" w:hint="eastAsia"/>
          <w:kern w:val="0"/>
          <w:sz w:val="24"/>
          <w:szCs w:val="24"/>
        </w:rPr>
        <w:t>2021年01月15日</w:t>
      </w:r>
      <w:r w:rsidR="00DF713E" w:rsidRPr="006F5A14">
        <w:rPr>
          <w:rFonts w:ascii="楷体" w:eastAsia="楷体" w:hAnsi="楷体" w:cs="宋体" w:hint="eastAsia"/>
          <w:kern w:val="0"/>
          <w:sz w:val="24"/>
          <w:szCs w:val="24"/>
        </w:rPr>
        <w:t>|</w:t>
      </w:r>
      <w:r w:rsidRPr="006F5A14">
        <w:rPr>
          <w:rFonts w:ascii="楷体" w:eastAsia="楷体" w:hAnsi="楷体" w:cs="宋体" w:hint="eastAsia"/>
          <w:kern w:val="0"/>
          <w:sz w:val="24"/>
          <w:szCs w:val="24"/>
        </w:rPr>
        <w:t> 来源：</w:t>
      </w:r>
      <w:hyperlink r:id="rId16" w:tgtFrame="_blank" w:history="1">
        <w:r w:rsidRPr="006F5A14">
          <w:rPr>
            <w:rFonts w:ascii="楷体" w:eastAsia="楷体" w:hAnsi="楷体" w:cs="宋体" w:hint="eastAsia"/>
            <w:kern w:val="0"/>
            <w:sz w:val="24"/>
            <w:szCs w:val="24"/>
          </w:rPr>
          <w:t>人民网-中国共产党新闻网</w:t>
        </w:r>
      </w:hyperlink>
    </w:p>
    <w:p w:rsidR="00BA111D" w:rsidRPr="006F5A14" w:rsidRDefault="00BA111D" w:rsidP="004E04C8">
      <w:pPr>
        <w:pStyle w:val="a4"/>
        <w:shd w:val="clear" w:color="auto" w:fill="FFFFFF"/>
        <w:spacing w:before="0" w:beforeAutospacing="0" w:after="0" w:afterAutospacing="0"/>
        <w:ind w:firstLine="709"/>
        <w:rPr>
          <w:rFonts w:ascii="仿宋" w:eastAsia="仿宋" w:hAnsi="仿宋"/>
        </w:rPr>
      </w:pPr>
      <w:r w:rsidRPr="006F5A14">
        <w:rPr>
          <w:rStyle w:val="a6"/>
          <w:rFonts w:ascii="仿宋" w:eastAsia="仿宋" w:hAnsi="仿宋" w:hint="eastAsia"/>
          <w:bdr w:val="none" w:sz="0" w:space="0" w:color="auto" w:frame="1"/>
        </w:rPr>
        <w:t>编者按：</w:t>
      </w:r>
    </w:p>
    <w:p w:rsidR="00BA111D" w:rsidRPr="006F5A14" w:rsidRDefault="00BA111D" w:rsidP="004E04C8">
      <w:pPr>
        <w:pStyle w:val="a4"/>
        <w:shd w:val="clear" w:color="auto" w:fill="FFFFFF"/>
        <w:spacing w:before="0" w:beforeAutospacing="0" w:after="0" w:afterAutospacing="0"/>
        <w:ind w:firstLine="709"/>
        <w:rPr>
          <w:rFonts w:ascii="仿宋" w:eastAsia="仿宋" w:hAnsi="仿宋"/>
        </w:rPr>
      </w:pPr>
      <w:r w:rsidRPr="006F5A14">
        <w:rPr>
          <w:rFonts w:ascii="仿宋" w:eastAsia="仿宋" w:hAnsi="仿宋" w:hint="eastAsia"/>
          <w:bdr w:val="none" w:sz="0" w:space="0" w:color="auto" w:frame="1"/>
        </w:rPr>
        <w:t>为迎接中国共产党百年华诞，积极开展党史、新中国史、改革开放史、社会主义发展史的网上宣传，中央网信办网络新闻信息传播局（网络理论传播局）指导，中国共产党新闻网、中央党校（国家行政学院）教务部、中央党校（国家行政学院）信息技术部联合推出“党史微课”系列微视频，作为“国史讲堂”第二季的内容，约请专家学者为广大网民阐释解读中国共产党为什么“能”、中国特色社会主义为什么“好”的深刻内涵，敬请关注。</w:t>
      </w:r>
    </w:p>
    <w:p w:rsidR="00BA111D" w:rsidRPr="006F5A14" w:rsidRDefault="00BA111D" w:rsidP="004E04C8">
      <w:pPr>
        <w:pStyle w:val="a4"/>
        <w:shd w:val="clear" w:color="auto" w:fill="FFFFFF"/>
        <w:spacing w:before="0" w:beforeAutospacing="0" w:after="0" w:afterAutospacing="0"/>
        <w:ind w:firstLine="709"/>
        <w:rPr>
          <w:rFonts w:ascii="仿宋" w:eastAsia="仿宋" w:hAnsi="仿宋"/>
        </w:rPr>
      </w:pPr>
      <w:r w:rsidRPr="006F5A14">
        <w:rPr>
          <w:rStyle w:val="a6"/>
          <w:rFonts w:ascii="仿宋" w:eastAsia="仿宋" w:hAnsi="仿宋" w:hint="eastAsia"/>
          <w:bdr w:val="none" w:sz="0" w:space="0" w:color="auto" w:frame="1"/>
        </w:rPr>
        <w:t>本期主讲人：</w:t>
      </w:r>
      <w:r w:rsidRPr="006F5A14">
        <w:rPr>
          <w:rFonts w:ascii="仿宋" w:eastAsia="仿宋" w:hAnsi="仿宋" w:hint="eastAsia"/>
        </w:rPr>
        <w:t>中共中央党校（国家行政学院）党的建设教研部副主任、教授 刘宝东</w:t>
      </w:r>
    </w:p>
    <w:p w:rsidR="00BA111D" w:rsidRPr="006F5A14" w:rsidRDefault="00BA111D" w:rsidP="004E04C8">
      <w:pPr>
        <w:widowControl/>
        <w:shd w:val="clear" w:color="auto" w:fill="FFFFFF"/>
        <w:ind w:firstLine="709"/>
        <w:jc w:val="left"/>
        <w:rPr>
          <w:rFonts w:ascii="黑体" w:eastAsia="黑体" w:hAnsi="黑体" w:cs="宋体"/>
          <w:bCs/>
          <w:kern w:val="0"/>
          <w:sz w:val="24"/>
          <w:szCs w:val="24"/>
        </w:rPr>
      </w:pPr>
      <w:r w:rsidRPr="006F5A14">
        <w:rPr>
          <w:rFonts w:ascii="黑体" w:eastAsia="黑体" w:hAnsi="黑体" w:cs="宋体" w:hint="eastAsia"/>
          <w:bCs/>
          <w:kern w:val="0"/>
          <w:sz w:val="24"/>
          <w:szCs w:val="24"/>
        </w:rPr>
        <w:t>本讲内容要点：</w:t>
      </w:r>
    </w:p>
    <w:p w:rsidR="00BA111D" w:rsidRPr="006F5A14" w:rsidRDefault="00BA111D" w:rsidP="004E04C8">
      <w:pPr>
        <w:pStyle w:val="a4"/>
        <w:shd w:val="clear" w:color="auto" w:fill="FFFFFF"/>
        <w:spacing w:before="0" w:beforeAutospacing="0" w:after="0" w:afterAutospacing="0"/>
        <w:ind w:firstLine="709"/>
        <w:rPr>
          <w:rFonts w:ascii="仿宋" w:eastAsia="仿宋" w:hAnsi="仿宋"/>
        </w:rPr>
      </w:pPr>
      <w:r w:rsidRPr="006F5A14">
        <w:rPr>
          <w:rFonts w:ascii="仿宋" w:eastAsia="仿宋" w:hAnsi="仿宋" w:hint="eastAsia"/>
        </w:rPr>
        <w:t>中国共产党无论是领导革命、建设还是改革，始终善于抓住中心工作，这是一条重要的历史经验。革命时期的中心工作是军事斗争，就是打仗。政治领导力聚焦最大的政治，军事领导力就是聚焦革命时期党的中心工作。</w:t>
      </w:r>
      <w:r w:rsidRPr="006F5A14">
        <w:rPr>
          <w:rFonts w:ascii="仿宋" w:eastAsia="仿宋" w:hAnsi="仿宋" w:hint="eastAsia"/>
          <w:bdr w:val="none" w:sz="0" w:space="0" w:color="auto" w:frame="1"/>
        </w:rPr>
        <w:t>国共内战尘埃落定后，“中共为什么能夺取全国政权”成了各界长期探讨的热门话题。中国共产党为什么能够以弱胜强？国民党为什么没有把军事实力的优势转换成战场的胜势？关键原因在于中国共产党领导军事的能力大大优于国民党。</w:t>
      </w:r>
    </w:p>
    <w:p w:rsidR="00BA111D" w:rsidRPr="006F5A14" w:rsidRDefault="00BA111D" w:rsidP="004E04C8">
      <w:pPr>
        <w:pStyle w:val="a4"/>
        <w:shd w:val="clear" w:color="auto" w:fill="FFFFFF"/>
        <w:spacing w:before="0" w:beforeAutospacing="0" w:after="0" w:afterAutospacing="0"/>
        <w:ind w:firstLine="709"/>
        <w:rPr>
          <w:rFonts w:ascii="仿宋" w:eastAsia="仿宋" w:hAnsi="仿宋"/>
        </w:rPr>
      </w:pPr>
      <w:r w:rsidRPr="006F5A14">
        <w:rPr>
          <w:rFonts w:ascii="仿宋" w:eastAsia="仿宋" w:hAnsi="仿宋" w:hint="eastAsia"/>
        </w:rPr>
        <w:t>内战爆发后，党中央和毛泽东一直密切关注战局的发展，细心观察国民党军事战略的长处和弱点，从解放军作战成功或受挫的实践中，总结指导克敌致胜的有效办法。经过一年多的艰苦作战，特别是转入战略进攻以来，人民解放军积累了非常丰富的作战经验。毛泽东对这些经验及时地作了系统、科学的概括和总结。1947年12月，中共中央在陕北米脂县杨家沟召开扩大会议。毛泽东在会议上作了《目前形势和我们的任务》的报告，提出了著名的“十大军事原则”。这十条内容是党对土地革命战争、抗日战争和解放战争初期从事武装斗争的经验总结，是人民解放军彻底打败国民党军队的主要方法。“十大军事原则”的核心就是打歼灭战和运动战。</w:t>
      </w:r>
    </w:p>
    <w:p w:rsidR="006F5A14" w:rsidRDefault="00BA111D" w:rsidP="004E04C8">
      <w:pPr>
        <w:pStyle w:val="a4"/>
        <w:shd w:val="clear" w:color="auto" w:fill="FFFFFF"/>
        <w:spacing w:before="0" w:beforeAutospacing="0" w:after="0" w:afterAutospacing="0"/>
        <w:ind w:firstLine="709"/>
        <w:rPr>
          <w:rFonts w:ascii="仿宋" w:eastAsia="仿宋" w:hAnsi="仿宋"/>
          <w:bdr w:val="none" w:sz="0" w:space="0" w:color="auto" w:frame="1"/>
        </w:rPr>
      </w:pPr>
      <w:r w:rsidRPr="006F5A14">
        <w:rPr>
          <w:rFonts w:ascii="仿宋" w:eastAsia="仿宋" w:hAnsi="仿宋" w:hint="eastAsia"/>
        </w:rPr>
        <w:t>打蛇打七寸，中国共产党的军事战略正是出于敌我军事力量对比和蒋介石的军事意图而做出的决断。从实际效果看，可谓对症下药，打准了国民党军事战略的软肋，化解了国民党军队数量庞大、武器装备精良的优势。</w:t>
      </w:r>
      <w:r w:rsidRPr="006F5A14">
        <w:rPr>
          <w:rFonts w:ascii="仿宋" w:eastAsia="仿宋" w:hAnsi="仿宋" w:hint="eastAsia"/>
          <w:bdr w:val="none" w:sz="0" w:space="0" w:color="auto" w:frame="1"/>
        </w:rPr>
        <w:t>内战之初，国民党劈头使出全副本领。当其初期攻势被成功挡拆之后，战法开始凌乱，主要作战方向不断在东北、华北、苏北、西北间徘徊不定，最终导致“全面进攻不全面，重点进攻无重点”。而中国共产党坚持打运动战和歼灭战，战略战术在作战实践中不断磨砺并逐步走向成熟，军事领导能力全面超越了国民党，最终实现战场局势的惊天大逆转。</w:t>
      </w:r>
    </w:p>
    <w:p w:rsidR="006F5A14" w:rsidRDefault="006F5A14" w:rsidP="004E04C8">
      <w:pPr>
        <w:widowControl/>
        <w:jc w:val="left"/>
        <w:rPr>
          <w:rFonts w:ascii="仿宋" w:eastAsia="仿宋" w:hAnsi="仿宋" w:cs="宋体"/>
          <w:kern w:val="0"/>
          <w:sz w:val="24"/>
          <w:szCs w:val="24"/>
          <w:bdr w:val="none" w:sz="0" w:space="0" w:color="auto" w:frame="1"/>
        </w:rPr>
      </w:pPr>
      <w:r>
        <w:rPr>
          <w:rFonts w:ascii="仿宋" w:eastAsia="仿宋" w:hAnsi="仿宋"/>
          <w:bdr w:val="none" w:sz="0" w:space="0" w:color="auto" w:frame="1"/>
        </w:rPr>
        <w:br w:type="page"/>
      </w:r>
    </w:p>
    <w:p w:rsidR="00BA111D" w:rsidRPr="006F5A14" w:rsidRDefault="00BA111D" w:rsidP="004E04C8">
      <w:pPr>
        <w:pStyle w:val="a4"/>
        <w:shd w:val="clear" w:color="auto" w:fill="FFFFFF"/>
        <w:spacing w:before="0" w:beforeAutospacing="0" w:after="0" w:afterAutospacing="0"/>
        <w:ind w:firstLine="709"/>
        <w:rPr>
          <w:rFonts w:ascii="仿宋" w:eastAsia="仿宋" w:hAnsi="仿宋"/>
        </w:rPr>
      </w:pPr>
    </w:p>
    <w:p w:rsidR="00BA111D" w:rsidRPr="006F5A14" w:rsidRDefault="00BA111D" w:rsidP="004E04C8">
      <w:pPr>
        <w:widowControl/>
        <w:shd w:val="clear" w:color="auto" w:fill="FFFFFF"/>
        <w:jc w:val="center"/>
        <w:rPr>
          <w:rFonts w:ascii="楷体" w:eastAsia="楷体" w:hAnsi="楷体" w:cs="宋体"/>
          <w:kern w:val="0"/>
          <w:sz w:val="24"/>
          <w:szCs w:val="24"/>
        </w:rPr>
      </w:pPr>
      <w:r w:rsidRPr="006F5A14">
        <w:rPr>
          <w:rFonts w:ascii="楷体" w:eastAsia="楷体" w:hAnsi="楷体" w:cs="宋体" w:hint="eastAsia"/>
          <w:kern w:val="0"/>
          <w:sz w:val="24"/>
          <w:szCs w:val="24"/>
        </w:rPr>
        <w:t>“国史讲堂”系列理论视频之“党史微课”系列</w:t>
      </w:r>
    </w:p>
    <w:p w:rsidR="00BA111D" w:rsidRPr="006F5A14" w:rsidRDefault="00BA111D" w:rsidP="004E04C8">
      <w:pPr>
        <w:widowControl/>
        <w:shd w:val="clear" w:color="auto" w:fill="FFFFFF"/>
        <w:jc w:val="center"/>
        <w:outlineLvl w:val="0"/>
        <w:rPr>
          <w:rFonts w:ascii="方正小标宋简体" w:eastAsia="方正小标宋简体" w:hAnsi="方正小标宋简体" w:cs="宋体"/>
          <w:b/>
          <w:bCs/>
          <w:kern w:val="36"/>
          <w:sz w:val="24"/>
          <w:szCs w:val="24"/>
        </w:rPr>
      </w:pPr>
      <w:bookmarkStart w:id="10" w:name="_Toc69948609"/>
      <w:r w:rsidRPr="006F5A14">
        <w:rPr>
          <w:rFonts w:ascii="方正小标宋简体" w:eastAsia="方正小标宋简体" w:hAnsi="方正小标宋简体" w:cs="宋体" w:hint="eastAsia"/>
          <w:b/>
          <w:bCs/>
          <w:kern w:val="36"/>
          <w:sz w:val="24"/>
          <w:szCs w:val="24"/>
        </w:rPr>
        <w:t>革命战争年代中国共产党如何塑造政党能力</w:t>
      </w:r>
      <w:bookmarkEnd w:id="10"/>
    </w:p>
    <w:p w:rsidR="00BA111D" w:rsidRPr="006F5A14" w:rsidRDefault="00BA111D" w:rsidP="004E04C8">
      <w:pPr>
        <w:widowControl/>
        <w:shd w:val="clear" w:color="auto" w:fill="FFFFFF"/>
        <w:jc w:val="center"/>
        <w:rPr>
          <w:rFonts w:ascii="楷体" w:eastAsia="楷体" w:hAnsi="楷体" w:cs="宋体"/>
          <w:kern w:val="0"/>
          <w:sz w:val="24"/>
          <w:szCs w:val="24"/>
        </w:rPr>
      </w:pPr>
      <w:r w:rsidRPr="006F5A14">
        <w:rPr>
          <w:rFonts w:ascii="楷体" w:eastAsia="楷体" w:hAnsi="楷体" w:cs="宋体" w:hint="eastAsia"/>
          <w:kern w:val="0"/>
          <w:sz w:val="24"/>
          <w:szCs w:val="24"/>
        </w:rPr>
        <w:t>2021年01月26日</w:t>
      </w:r>
      <w:r w:rsidR="00DF713E" w:rsidRPr="006F5A14">
        <w:rPr>
          <w:rFonts w:ascii="楷体" w:eastAsia="楷体" w:hAnsi="楷体" w:cs="宋体" w:hint="eastAsia"/>
          <w:kern w:val="0"/>
          <w:sz w:val="24"/>
          <w:szCs w:val="24"/>
        </w:rPr>
        <w:t>|</w:t>
      </w:r>
      <w:r w:rsidRPr="006F5A14">
        <w:rPr>
          <w:rFonts w:ascii="楷体" w:eastAsia="楷体" w:hAnsi="楷体" w:cs="宋体" w:hint="eastAsia"/>
          <w:kern w:val="0"/>
          <w:sz w:val="24"/>
          <w:szCs w:val="24"/>
        </w:rPr>
        <w:t> 来源：</w:t>
      </w:r>
      <w:hyperlink r:id="rId17" w:tgtFrame="_blank" w:history="1">
        <w:r w:rsidRPr="006F5A14">
          <w:rPr>
            <w:rFonts w:ascii="楷体" w:eastAsia="楷体" w:hAnsi="楷体" w:cs="宋体" w:hint="eastAsia"/>
            <w:kern w:val="0"/>
            <w:sz w:val="24"/>
            <w:szCs w:val="24"/>
          </w:rPr>
          <w:t>人民网-中国共产党新闻网</w:t>
        </w:r>
      </w:hyperlink>
    </w:p>
    <w:p w:rsidR="00BA111D" w:rsidRPr="006F5A14" w:rsidRDefault="00BA111D" w:rsidP="004E04C8">
      <w:pPr>
        <w:pStyle w:val="a4"/>
        <w:shd w:val="clear" w:color="auto" w:fill="FFFFFF"/>
        <w:spacing w:before="0" w:beforeAutospacing="0" w:after="0" w:afterAutospacing="0"/>
        <w:ind w:firstLineChars="220" w:firstLine="530"/>
        <w:rPr>
          <w:rFonts w:ascii="仿宋" w:eastAsia="仿宋" w:hAnsi="仿宋"/>
        </w:rPr>
      </w:pPr>
      <w:r w:rsidRPr="006F5A14">
        <w:rPr>
          <w:rStyle w:val="a6"/>
          <w:rFonts w:ascii="仿宋" w:eastAsia="仿宋" w:hAnsi="仿宋" w:hint="eastAsia"/>
          <w:bdr w:val="none" w:sz="0" w:space="0" w:color="auto" w:frame="1"/>
        </w:rPr>
        <w:t>编者按：</w:t>
      </w:r>
    </w:p>
    <w:p w:rsidR="00BA111D" w:rsidRPr="006F5A14" w:rsidRDefault="00BA111D" w:rsidP="004E04C8">
      <w:pPr>
        <w:pStyle w:val="a4"/>
        <w:shd w:val="clear" w:color="auto" w:fill="FFFFFF"/>
        <w:spacing w:before="0" w:beforeAutospacing="0" w:after="0" w:afterAutospacing="0"/>
        <w:ind w:firstLineChars="220" w:firstLine="528"/>
        <w:rPr>
          <w:rFonts w:ascii="仿宋" w:eastAsia="仿宋" w:hAnsi="仿宋"/>
        </w:rPr>
      </w:pPr>
      <w:r w:rsidRPr="006F5A14">
        <w:rPr>
          <w:rFonts w:ascii="仿宋" w:eastAsia="仿宋" w:hAnsi="仿宋" w:hint="eastAsia"/>
          <w:bdr w:val="none" w:sz="0" w:space="0" w:color="auto" w:frame="1"/>
        </w:rPr>
        <w:t>为迎接中国共产党百年华诞，积极开展党史、新中国史、改革开放史、社会主义发展史的网上宣传，中央网信办网络传播局指导，中国共产党新闻网、中央党校（国家行政学院）教务部、中央党校（国家行政学院）信息技术部联合推出“党史微课”系列微视频，作为“国史讲堂”第二季的内容，约请专家学者为广大网民阐释解读中国共产党为什么“能”、中国特色社会主义为什么“好”的深刻内涵，敬请关注。</w:t>
      </w:r>
    </w:p>
    <w:p w:rsidR="00BA111D" w:rsidRPr="006F5A14" w:rsidRDefault="00BA111D" w:rsidP="004E04C8">
      <w:pPr>
        <w:pStyle w:val="a4"/>
        <w:shd w:val="clear" w:color="auto" w:fill="FFFFFF"/>
        <w:spacing w:before="0" w:beforeAutospacing="0" w:after="0" w:afterAutospacing="0"/>
        <w:ind w:firstLineChars="220" w:firstLine="530"/>
        <w:rPr>
          <w:rFonts w:ascii="仿宋" w:eastAsia="仿宋" w:hAnsi="仿宋"/>
        </w:rPr>
      </w:pPr>
      <w:r w:rsidRPr="006F5A14">
        <w:rPr>
          <w:rStyle w:val="a6"/>
          <w:rFonts w:ascii="仿宋" w:eastAsia="仿宋" w:hAnsi="仿宋" w:hint="eastAsia"/>
          <w:bdr w:val="none" w:sz="0" w:space="0" w:color="auto" w:frame="1"/>
        </w:rPr>
        <w:t>本期主讲人：</w:t>
      </w:r>
      <w:r w:rsidRPr="006F5A14">
        <w:rPr>
          <w:rFonts w:ascii="仿宋" w:eastAsia="仿宋" w:hAnsi="仿宋" w:hint="eastAsia"/>
        </w:rPr>
        <w:t>中共中央党校（国家行政学院）党的建设教研部副主任、教授 刘宝东</w:t>
      </w:r>
    </w:p>
    <w:p w:rsidR="00BA111D" w:rsidRPr="006F5A14" w:rsidRDefault="00BA111D" w:rsidP="004E04C8">
      <w:pPr>
        <w:widowControl/>
        <w:shd w:val="clear" w:color="auto" w:fill="FFFFFF"/>
        <w:ind w:firstLine="709"/>
        <w:jc w:val="left"/>
        <w:rPr>
          <w:rFonts w:ascii="黑体" w:eastAsia="黑体" w:hAnsi="黑体" w:cs="宋体"/>
          <w:bCs/>
          <w:kern w:val="0"/>
          <w:sz w:val="24"/>
          <w:szCs w:val="24"/>
        </w:rPr>
      </w:pPr>
      <w:r w:rsidRPr="006F5A14">
        <w:rPr>
          <w:rFonts w:ascii="黑体" w:eastAsia="黑体" w:hAnsi="黑体" w:cs="宋体" w:hint="eastAsia"/>
          <w:bCs/>
          <w:kern w:val="0"/>
          <w:sz w:val="24"/>
          <w:szCs w:val="24"/>
        </w:rPr>
        <w:t>本讲内容要点：</w:t>
      </w:r>
    </w:p>
    <w:p w:rsidR="00BA111D" w:rsidRPr="006F5A14" w:rsidRDefault="00BA111D" w:rsidP="004E04C8">
      <w:pPr>
        <w:pStyle w:val="a4"/>
        <w:shd w:val="clear" w:color="auto" w:fill="FFFFFF"/>
        <w:spacing w:before="0" w:beforeAutospacing="0" w:after="0" w:afterAutospacing="0"/>
        <w:ind w:firstLineChars="220" w:firstLine="528"/>
        <w:rPr>
          <w:rFonts w:ascii="仿宋" w:eastAsia="仿宋" w:hAnsi="仿宋"/>
        </w:rPr>
      </w:pPr>
      <w:r w:rsidRPr="006F5A14">
        <w:rPr>
          <w:rFonts w:ascii="仿宋" w:eastAsia="仿宋" w:hAnsi="仿宋" w:hint="eastAsia"/>
        </w:rPr>
        <w:t>解放战争是决定中国命运的大决战。战争胜负的决定因素在于人心向背。战争能否取得胜利的关键在于国共两党政党能力的强弱。</w:t>
      </w:r>
      <w:r w:rsidRPr="006F5A14">
        <w:rPr>
          <w:rFonts w:ascii="仿宋" w:eastAsia="仿宋" w:hAnsi="仿宋" w:hint="eastAsia"/>
          <w:bdr w:val="none" w:sz="0" w:space="0" w:color="auto" w:frame="1"/>
        </w:rPr>
        <w:t>经过大革命、土地革命、特别是抗战的锻炼磨砺，中国共产党的政治领导能力日益成熟。这种成熟体现在两个重要方面：一是在实践中形成了坚强的、有权威的领导核心和团结的领导团队；二是形成了富有组织纪律性、战斗力顽强的党的队伍。</w:t>
      </w:r>
    </w:p>
    <w:p w:rsidR="00BA111D" w:rsidRPr="006F5A14" w:rsidRDefault="00BA111D" w:rsidP="004E04C8">
      <w:pPr>
        <w:pStyle w:val="a4"/>
        <w:shd w:val="clear" w:color="auto" w:fill="FFFFFF"/>
        <w:spacing w:before="0" w:beforeAutospacing="0" w:after="0" w:afterAutospacing="0"/>
        <w:ind w:firstLineChars="220" w:firstLine="528"/>
        <w:rPr>
          <w:rFonts w:ascii="仿宋" w:eastAsia="仿宋" w:hAnsi="仿宋"/>
        </w:rPr>
      </w:pPr>
      <w:r w:rsidRPr="006F5A14">
        <w:rPr>
          <w:rFonts w:ascii="仿宋" w:eastAsia="仿宋" w:hAnsi="仿宋" w:hint="eastAsia"/>
        </w:rPr>
        <w:t>经过充分酝酿和精心准备，1945年4月23日，党的七大在延安召开。七大在党的历史上具有重要的历史意义：总结了党的历史经验，深刻揭示了中国新民主主义革命发展的规律，确立毛泽东思想为党的指导思想，制定了正确的路线、纲领和政策，使全党特别是党的高级干部对于中国民主革命的发展规律有了比较明确的认识。七大选举产生的中央委员会是一个具有很高威望的、能够团结全党的坚强领导集体，是党的路线、方针和政策在实践中不断趋于正确和科学的可靠保证。</w:t>
      </w:r>
      <w:r w:rsidRPr="006F5A14">
        <w:rPr>
          <w:rFonts w:ascii="仿宋" w:eastAsia="仿宋" w:hAnsi="仿宋" w:hint="eastAsia"/>
          <w:bdr w:val="none" w:sz="0" w:space="0" w:color="auto" w:frame="1"/>
        </w:rPr>
        <w:t>除了有一个团结协作的领袖团队，我们党还有一支善打硬仗的军事将领团队。他们独当一面，善于运用大兵团进行机动作战的出色指挥力，为中外军界所公认。</w:t>
      </w:r>
    </w:p>
    <w:p w:rsidR="00BA111D" w:rsidRPr="006F5A14" w:rsidRDefault="00BA111D" w:rsidP="004E04C8">
      <w:pPr>
        <w:pStyle w:val="a4"/>
        <w:shd w:val="clear" w:color="auto" w:fill="FFFFFF"/>
        <w:spacing w:before="0" w:beforeAutospacing="0" w:after="0" w:afterAutospacing="0"/>
        <w:ind w:firstLineChars="220" w:firstLine="528"/>
        <w:rPr>
          <w:rFonts w:ascii="仿宋" w:eastAsia="仿宋" w:hAnsi="仿宋"/>
        </w:rPr>
      </w:pPr>
      <w:r w:rsidRPr="006F5A14">
        <w:rPr>
          <w:rFonts w:ascii="仿宋" w:eastAsia="仿宋" w:hAnsi="仿宋" w:hint="eastAsia"/>
        </w:rPr>
        <w:t>党的领导核心和领导团队的坚强与成熟，并不等于我们一定能够取胜，关键还要看全党全军的执行力和战斗力。在中共中央和毛泽东的领导下，各解放区的农村中的党组织从1947年冬天起，结合土地改革开展了以“三查”“三整”为主要内容的整党运动。经过这次整党，克服了党内的非无产阶级思想和官僚主义作风的影响，使全党牢固树立了全心全意为人民服务的思想，有力地保证了土地改革的顺利进行。</w:t>
      </w:r>
    </w:p>
    <w:p w:rsidR="006F5A14" w:rsidRDefault="00BA111D" w:rsidP="004E04C8">
      <w:pPr>
        <w:pStyle w:val="a4"/>
        <w:shd w:val="clear" w:color="auto" w:fill="FFFFFF"/>
        <w:spacing w:before="0" w:beforeAutospacing="0" w:after="0" w:afterAutospacing="0"/>
        <w:ind w:firstLineChars="220" w:firstLine="528"/>
        <w:rPr>
          <w:rFonts w:ascii="仿宋" w:eastAsia="仿宋" w:hAnsi="仿宋"/>
          <w:bdr w:val="none" w:sz="0" w:space="0" w:color="auto" w:frame="1"/>
        </w:rPr>
      </w:pPr>
      <w:r w:rsidRPr="006F5A14">
        <w:rPr>
          <w:rFonts w:ascii="仿宋" w:eastAsia="仿宋" w:hAnsi="仿宋" w:hint="eastAsia"/>
        </w:rPr>
        <w:t>在进行整党的同时，我们开展了大规模的新式整军运动。新式整军运动是一个群众性的自我思想改造运动，是党在人民军队中加强思想建设的一个重要创举。</w:t>
      </w:r>
      <w:r w:rsidRPr="006F5A14">
        <w:rPr>
          <w:rFonts w:ascii="仿宋" w:eastAsia="仿宋" w:hAnsi="仿宋" w:hint="eastAsia"/>
          <w:bdr w:val="none" w:sz="0" w:space="0" w:color="auto" w:frame="1"/>
        </w:rPr>
        <w:t>为了做到全党上下在思想上、政治上、组织上的高度统一，党中央还重点加强了以民主集中制建设为核心的党的制度建设。1948年秋九月会议召开时，党的高级干部对“将全国一切可能和必须统一的权力统一于中央”这一点已经有了充分的、一致的认识，一些地方存在的无纪律无政府现象也基本克服。</w:t>
      </w:r>
      <w:r w:rsidRPr="006F5A14">
        <w:rPr>
          <w:rFonts w:ascii="仿宋" w:eastAsia="仿宋" w:hAnsi="仿宋" w:hint="eastAsia"/>
        </w:rPr>
        <w:t>经过多方面的</w:t>
      </w:r>
      <w:r w:rsidRPr="006F5A14">
        <w:rPr>
          <w:rFonts w:ascii="仿宋" w:eastAsia="仿宋" w:hAnsi="仿宋" w:hint="eastAsia"/>
          <w:bdr w:val="none" w:sz="0" w:space="0" w:color="auto" w:frame="1"/>
        </w:rPr>
        <w:t>建设，党的政治领导力、思想引领力、群众组织力、社会号召力等各项能力都得到了空前的提高和加强，尤其是党驾驭和掌控全局的能力空前成熟。</w:t>
      </w:r>
    </w:p>
    <w:p w:rsidR="006F5A14" w:rsidRDefault="006F5A14" w:rsidP="004E04C8">
      <w:pPr>
        <w:widowControl/>
        <w:jc w:val="left"/>
        <w:rPr>
          <w:rFonts w:ascii="仿宋" w:eastAsia="仿宋" w:hAnsi="仿宋" w:cs="宋体"/>
          <w:kern w:val="0"/>
          <w:sz w:val="24"/>
          <w:szCs w:val="24"/>
          <w:bdr w:val="none" w:sz="0" w:space="0" w:color="auto" w:frame="1"/>
        </w:rPr>
      </w:pPr>
      <w:r>
        <w:rPr>
          <w:rFonts w:ascii="仿宋" w:eastAsia="仿宋" w:hAnsi="仿宋"/>
          <w:bdr w:val="none" w:sz="0" w:space="0" w:color="auto" w:frame="1"/>
        </w:rPr>
        <w:lastRenderedPageBreak/>
        <w:br w:type="page"/>
      </w:r>
    </w:p>
    <w:p w:rsidR="00BA111D" w:rsidRPr="006F5A14" w:rsidRDefault="00BA111D" w:rsidP="004E04C8">
      <w:pPr>
        <w:pStyle w:val="a4"/>
        <w:shd w:val="clear" w:color="auto" w:fill="FFFFFF"/>
        <w:spacing w:before="0" w:beforeAutospacing="0" w:after="0" w:afterAutospacing="0"/>
        <w:ind w:firstLineChars="220" w:firstLine="528"/>
        <w:rPr>
          <w:rFonts w:ascii="仿宋" w:eastAsia="仿宋" w:hAnsi="仿宋"/>
        </w:rPr>
      </w:pPr>
    </w:p>
    <w:p w:rsidR="00BA111D" w:rsidRPr="006F5A14" w:rsidRDefault="00BA111D" w:rsidP="004E04C8">
      <w:pPr>
        <w:widowControl/>
        <w:shd w:val="clear" w:color="auto" w:fill="FFFFFF"/>
        <w:jc w:val="center"/>
        <w:rPr>
          <w:rFonts w:ascii="楷体" w:eastAsia="楷体" w:hAnsi="楷体" w:cs="宋体"/>
          <w:kern w:val="0"/>
          <w:sz w:val="24"/>
          <w:szCs w:val="24"/>
        </w:rPr>
      </w:pPr>
      <w:r w:rsidRPr="006F5A14">
        <w:rPr>
          <w:rFonts w:ascii="楷体" w:eastAsia="楷体" w:hAnsi="楷体" w:cs="宋体" w:hint="eastAsia"/>
          <w:kern w:val="0"/>
          <w:sz w:val="24"/>
          <w:szCs w:val="24"/>
        </w:rPr>
        <w:t>“国史讲堂”系列理论视频之“党史微课”系列</w:t>
      </w:r>
    </w:p>
    <w:p w:rsidR="00BA111D" w:rsidRPr="006F5A14" w:rsidRDefault="00BA111D" w:rsidP="004E04C8">
      <w:pPr>
        <w:widowControl/>
        <w:shd w:val="clear" w:color="auto" w:fill="FFFFFF"/>
        <w:jc w:val="center"/>
        <w:outlineLvl w:val="0"/>
        <w:rPr>
          <w:rFonts w:ascii="方正小标宋简体" w:eastAsia="方正小标宋简体" w:hAnsi="方正小标宋简体" w:cs="宋体"/>
          <w:b/>
          <w:bCs/>
          <w:kern w:val="36"/>
          <w:sz w:val="24"/>
          <w:szCs w:val="24"/>
        </w:rPr>
      </w:pPr>
      <w:bookmarkStart w:id="11" w:name="_Toc69948610"/>
      <w:r w:rsidRPr="006F5A14">
        <w:rPr>
          <w:rFonts w:ascii="方正小标宋简体" w:eastAsia="方正小标宋简体" w:hAnsi="方正小标宋简体" w:cs="宋体" w:hint="eastAsia"/>
          <w:b/>
          <w:bCs/>
          <w:kern w:val="36"/>
          <w:sz w:val="24"/>
          <w:szCs w:val="24"/>
        </w:rPr>
        <w:t>新中国政治制度是如何确立的</w:t>
      </w:r>
      <w:bookmarkEnd w:id="11"/>
    </w:p>
    <w:p w:rsidR="00BA111D" w:rsidRPr="006F5A14" w:rsidRDefault="00BA111D" w:rsidP="004E04C8">
      <w:pPr>
        <w:widowControl/>
        <w:shd w:val="clear" w:color="auto" w:fill="FFFFFF"/>
        <w:jc w:val="center"/>
        <w:rPr>
          <w:rFonts w:ascii="楷体" w:eastAsia="楷体" w:hAnsi="楷体" w:cs="宋体"/>
          <w:kern w:val="0"/>
          <w:sz w:val="24"/>
          <w:szCs w:val="24"/>
        </w:rPr>
      </w:pPr>
      <w:r w:rsidRPr="006F5A14">
        <w:rPr>
          <w:rFonts w:ascii="楷体" w:eastAsia="楷体" w:hAnsi="楷体" w:cs="宋体" w:hint="eastAsia"/>
          <w:kern w:val="0"/>
          <w:sz w:val="24"/>
          <w:szCs w:val="24"/>
        </w:rPr>
        <w:t>2021年01月29日</w:t>
      </w:r>
      <w:r w:rsidR="00DF713E" w:rsidRPr="006F5A14">
        <w:rPr>
          <w:rFonts w:ascii="楷体" w:eastAsia="楷体" w:hAnsi="楷体" w:cs="宋体" w:hint="eastAsia"/>
          <w:kern w:val="0"/>
          <w:sz w:val="24"/>
          <w:szCs w:val="24"/>
        </w:rPr>
        <w:t>|</w:t>
      </w:r>
      <w:r w:rsidRPr="006F5A14">
        <w:rPr>
          <w:rFonts w:ascii="楷体" w:eastAsia="楷体" w:hAnsi="楷体" w:cs="宋体" w:hint="eastAsia"/>
          <w:kern w:val="0"/>
          <w:sz w:val="24"/>
          <w:szCs w:val="24"/>
        </w:rPr>
        <w:t> 来源：</w:t>
      </w:r>
      <w:hyperlink r:id="rId18" w:tgtFrame="_blank" w:history="1">
        <w:r w:rsidRPr="006F5A14">
          <w:rPr>
            <w:rFonts w:ascii="楷体" w:eastAsia="楷体" w:hAnsi="楷体" w:cs="宋体" w:hint="eastAsia"/>
            <w:kern w:val="0"/>
            <w:sz w:val="24"/>
            <w:szCs w:val="24"/>
          </w:rPr>
          <w:t>人民网-中国共产党新闻网</w:t>
        </w:r>
      </w:hyperlink>
    </w:p>
    <w:p w:rsidR="00BA111D" w:rsidRPr="006F5A14" w:rsidRDefault="00BA111D" w:rsidP="004E04C8">
      <w:pPr>
        <w:pStyle w:val="a4"/>
        <w:shd w:val="clear" w:color="auto" w:fill="FFFFFF"/>
        <w:spacing w:before="0" w:beforeAutospacing="0" w:after="0" w:afterAutospacing="0"/>
        <w:ind w:firstLine="709"/>
        <w:rPr>
          <w:rFonts w:ascii="仿宋" w:eastAsia="仿宋" w:hAnsi="仿宋"/>
        </w:rPr>
      </w:pPr>
      <w:r w:rsidRPr="006F5A14">
        <w:rPr>
          <w:rStyle w:val="a6"/>
          <w:rFonts w:ascii="仿宋" w:eastAsia="仿宋" w:hAnsi="仿宋" w:hint="eastAsia"/>
          <w:bdr w:val="none" w:sz="0" w:space="0" w:color="auto" w:frame="1"/>
        </w:rPr>
        <w:t>编者按：</w:t>
      </w:r>
    </w:p>
    <w:p w:rsidR="00BA111D" w:rsidRPr="006F5A14" w:rsidRDefault="00BA111D" w:rsidP="004E04C8">
      <w:pPr>
        <w:pStyle w:val="a4"/>
        <w:shd w:val="clear" w:color="auto" w:fill="FFFFFF"/>
        <w:spacing w:before="0" w:beforeAutospacing="0" w:after="0" w:afterAutospacing="0"/>
        <w:ind w:firstLine="709"/>
        <w:rPr>
          <w:rFonts w:ascii="仿宋" w:eastAsia="仿宋" w:hAnsi="仿宋"/>
        </w:rPr>
      </w:pPr>
      <w:r w:rsidRPr="006F5A14">
        <w:rPr>
          <w:rFonts w:ascii="仿宋" w:eastAsia="仿宋" w:hAnsi="仿宋" w:hint="eastAsia"/>
          <w:bdr w:val="none" w:sz="0" w:space="0" w:color="auto" w:frame="1"/>
        </w:rPr>
        <w:t>为迎接中国共产党百年华诞，积极开展党史、新中国史、改革开放史、社会主义发展史的网上宣传，中央网信办网络传播局指导，中国共产党新闻网、中央党校（国家行政学院）教务部、中央党校（国家行政学院）信息技术部联合推出“党史微课”系列微视频，作为“国史讲堂”第二季的内容，约请专家学者为广大网民阐释解读中国共产党为什么“能”、中国特色社会主义为什么“好”的深刻内涵，敬请关注。</w:t>
      </w:r>
    </w:p>
    <w:p w:rsidR="00BA111D" w:rsidRPr="006F5A14" w:rsidRDefault="00BA111D" w:rsidP="004E04C8">
      <w:pPr>
        <w:pStyle w:val="a4"/>
        <w:shd w:val="clear" w:color="auto" w:fill="FFFFFF"/>
        <w:spacing w:before="0" w:beforeAutospacing="0" w:after="0" w:afterAutospacing="0"/>
        <w:ind w:firstLine="709"/>
        <w:rPr>
          <w:rFonts w:ascii="仿宋" w:eastAsia="仿宋" w:hAnsi="仿宋"/>
        </w:rPr>
      </w:pPr>
      <w:r w:rsidRPr="006F5A14">
        <w:rPr>
          <w:rStyle w:val="a6"/>
          <w:rFonts w:ascii="仿宋" w:eastAsia="仿宋" w:hAnsi="仿宋" w:hint="eastAsia"/>
          <w:bdr w:val="none" w:sz="0" w:space="0" w:color="auto" w:frame="1"/>
        </w:rPr>
        <w:t>本期主讲人：</w:t>
      </w:r>
      <w:r w:rsidRPr="006F5A14">
        <w:rPr>
          <w:rFonts w:ascii="仿宋" w:eastAsia="仿宋" w:hAnsi="仿宋" w:hint="eastAsia"/>
        </w:rPr>
        <w:t>中共中央党校（国家行政学院）中共党史教研部教授</w:t>
      </w:r>
      <w:r w:rsidRPr="006F5A14">
        <w:rPr>
          <w:rFonts w:ascii="微软雅黑" w:eastAsia="仿宋" w:hAnsi="微软雅黑" w:hint="eastAsia"/>
        </w:rPr>
        <w:t> </w:t>
      </w:r>
      <w:r w:rsidRPr="006F5A14">
        <w:rPr>
          <w:rFonts w:ascii="仿宋" w:eastAsia="仿宋" w:hAnsi="仿宋" w:hint="eastAsia"/>
          <w:bdr w:val="none" w:sz="0" w:space="0" w:color="auto" w:frame="1"/>
        </w:rPr>
        <w:t>张旭东</w:t>
      </w:r>
    </w:p>
    <w:p w:rsidR="00BA111D" w:rsidRPr="006F5A14" w:rsidRDefault="00BA111D" w:rsidP="004E04C8">
      <w:pPr>
        <w:widowControl/>
        <w:shd w:val="clear" w:color="auto" w:fill="FFFFFF"/>
        <w:ind w:firstLine="709"/>
        <w:jc w:val="left"/>
        <w:rPr>
          <w:rFonts w:ascii="黑体" w:eastAsia="黑体" w:hAnsi="黑体" w:cs="宋体"/>
          <w:bCs/>
          <w:kern w:val="0"/>
          <w:sz w:val="24"/>
          <w:szCs w:val="24"/>
        </w:rPr>
      </w:pPr>
      <w:r w:rsidRPr="006F5A14">
        <w:rPr>
          <w:rFonts w:ascii="黑体" w:eastAsia="黑体" w:hAnsi="黑体" w:cs="宋体" w:hint="eastAsia"/>
          <w:bCs/>
          <w:kern w:val="0"/>
          <w:sz w:val="24"/>
          <w:szCs w:val="24"/>
        </w:rPr>
        <w:t>本讲内容要点：</w:t>
      </w:r>
    </w:p>
    <w:p w:rsidR="00BA111D" w:rsidRPr="006F5A14" w:rsidRDefault="00BA111D" w:rsidP="004E04C8">
      <w:pPr>
        <w:pStyle w:val="a4"/>
        <w:shd w:val="clear" w:color="auto" w:fill="FFFFFF"/>
        <w:spacing w:before="0" w:beforeAutospacing="0" w:after="0" w:afterAutospacing="0"/>
        <w:ind w:firstLine="709"/>
        <w:rPr>
          <w:rFonts w:ascii="仿宋" w:eastAsia="仿宋" w:hAnsi="仿宋"/>
        </w:rPr>
      </w:pPr>
      <w:r w:rsidRPr="006F5A14">
        <w:rPr>
          <w:rFonts w:ascii="仿宋" w:eastAsia="仿宋" w:hAnsi="仿宋" w:hint="eastAsia"/>
        </w:rPr>
        <w:t>共产党人1949年建立了新中国，但是离建立独立、统一、和平、民主、富强的新中国目标还很遥远。新中国怎么去建立？四大基本政治制度——国体、政体、政党制度、国家结构的形成和确立，表明新中国架构真正地建立起来。实践证明，新中国的政治制度是适合中国国情的。</w:t>
      </w:r>
    </w:p>
    <w:p w:rsidR="00BA111D" w:rsidRPr="006F5A14" w:rsidRDefault="00BA111D" w:rsidP="004E04C8">
      <w:pPr>
        <w:pStyle w:val="a4"/>
        <w:shd w:val="clear" w:color="auto" w:fill="FFFFFF"/>
        <w:spacing w:before="0" w:beforeAutospacing="0" w:after="0" w:afterAutospacing="0"/>
        <w:ind w:firstLine="709"/>
        <w:rPr>
          <w:rFonts w:ascii="仿宋" w:eastAsia="仿宋" w:hAnsi="仿宋"/>
        </w:rPr>
      </w:pPr>
      <w:r w:rsidRPr="006F5A14">
        <w:rPr>
          <w:rFonts w:ascii="仿宋" w:eastAsia="仿宋" w:hAnsi="仿宋" w:hint="eastAsia"/>
        </w:rPr>
        <w:t>（1）人民民主专政国体的形成和确立。1949年1月1日，毛泽东发表新年献词，用农夫和蛇的故事做比喻，强调人民民主专政是我们根本的历史经验，第一次向全世界公布未来新中国的国体是人民民主专政。1949年6月30日，在纪念建党28周年之际，毛泽东发表《论人民民主专政》，表明人民民主专政理论的最终形成和确立。</w:t>
      </w:r>
    </w:p>
    <w:p w:rsidR="00BA111D" w:rsidRPr="006F5A14" w:rsidRDefault="00BA111D" w:rsidP="004E04C8">
      <w:pPr>
        <w:pStyle w:val="a4"/>
        <w:shd w:val="clear" w:color="auto" w:fill="FFFFFF"/>
        <w:spacing w:before="0" w:beforeAutospacing="0" w:after="0" w:afterAutospacing="0"/>
        <w:ind w:firstLine="709"/>
        <w:rPr>
          <w:rFonts w:ascii="仿宋" w:eastAsia="仿宋" w:hAnsi="仿宋"/>
        </w:rPr>
      </w:pPr>
      <w:r w:rsidRPr="006F5A14">
        <w:rPr>
          <w:rFonts w:ascii="仿宋" w:eastAsia="仿宋" w:hAnsi="仿宋" w:hint="eastAsia"/>
        </w:rPr>
        <w:t>（2）人民代表大会制度政体的进一步确认。“人民代表大会”由“苏维埃”翻译过来，苏维埃就是人民代表会议、人民代表大会的意思。所以，确立人民代表大会制度为新中国的政体早已明确。人民代表大会制度一个重要的核心载体是召开人民代表大会来选举产生国家机构。第一届人大召开之后，全国人民代表大会就是最高权力机构，此时的政务院改名为国务院，是最高行政机构。</w:t>
      </w:r>
    </w:p>
    <w:p w:rsidR="00BA111D" w:rsidRPr="006F5A14" w:rsidRDefault="00BA111D" w:rsidP="004E04C8">
      <w:pPr>
        <w:pStyle w:val="a4"/>
        <w:shd w:val="clear" w:color="auto" w:fill="FFFFFF"/>
        <w:spacing w:before="0" w:beforeAutospacing="0" w:after="0" w:afterAutospacing="0"/>
        <w:ind w:firstLine="709"/>
        <w:rPr>
          <w:rFonts w:ascii="仿宋" w:eastAsia="仿宋" w:hAnsi="仿宋"/>
        </w:rPr>
      </w:pPr>
      <w:r w:rsidRPr="006F5A14">
        <w:rPr>
          <w:rFonts w:ascii="仿宋" w:eastAsia="仿宋" w:hAnsi="仿宋" w:hint="eastAsia"/>
        </w:rPr>
        <w:t>（3）政党制度的形成和确立。我国的政党制度，是中国共产党领导的多党合作和政治协商制度，既不是一党制，也不是多党制，是中国特色的政党制度。1950年3月，第一次全国统战工作会议专门研究了党与非党民主人士的合作共事问题。在会议期间，毛泽东提出了“团结、建设、进步”的口号。这是根据新中国成立初期的客观情况，确定的共产党对民主党派的基本方针。</w:t>
      </w:r>
    </w:p>
    <w:p w:rsidR="006F5A14" w:rsidRDefault="00BA111D" w:rsidP="004E04C8">
      <w:pPr>
        <w:pStyle w:val="a4"/>
        <w:shd w:val="clear" w:color="auto" w:fill="FFFFFF"/>
        <w:spacing w:before="0" w:beforeAutospacing="0" w:after="0" w:afterAutospacing="0"/>
        <w:ind w:firstLine="709"/>
        <w:rPr>
          <w:rFonts w:ascii="微软雅黑" w:eastAsia="仿宋" w:hAnsi="微软雅黑"/>
          <w:bdr w:val="none" w:sz="0" w:space="0" w:color="auto" w:frame="1"/>
        </w:rPr>
      </w:pPr>
      <w:r w:rsidRPr="006F5A14">
        <w:rPr>
          <w:rFonts w:ascii="仿宋" w:eastAsia="仿宋" w:hAnsi="仿宋" w:hint="eastAsia"/>
          <w:bdr w:val="none" w:sz="0" w:space="0" w:color="auto" w:frame="1"/>
        </w:rPr>
        <w:t>（4）民族区域自治为补充形式的单一制的确立。当今世界，国家结构分为两种，单一制和复合制。1921年中国共产党成立以后，也面临这个问题的探索。在综合合力的作用下，我们放弃了联邦制，选择了适合中国国情的、以民族区域自治为补充形式的单一制。实践证明这个制度是适合中国国情的。</w:t>
      </w:r>
      <w:r w:rsidRPr="006F5A14">
        <w:rPr>
          <w:rFonts w:ascii="微软雅黑" w:eastAsia="仿宋" w:hAnsi="微软雅黑" w:hint="eastAsia"/>
          <w:bdr w:val="none" w:sz="0" w:space="0" w:color="auto" w:frame="1"/>
        </w:rPr>
        <w:t> </w:t>
      </w:r>
    </w:p>
    <w:p w:rsidR="006F5A14" w:rsidRDefault="006F5A14" w:rsidP="004E04C8">
      <w:pPr>
        <w:widowControl/>
        <w:jc w:val="left"/>
        <w:rPr>
          <w:rFonts w:ascii="微软雅黑" w:eastAsia="仿宋" w:hAnsi="微软雅黑" w:cs="宋体"/>
          <w:kern w:val="0"/>
          <w:sz w:val="24"/>
          <w:szCs w:val="24"/>
          <w:bdr w:val="none" w:sz="0" w:space="0" w:color="auto" w:frame="1"/>
        </w:rPr>
      </w:pPr>
      <w:r>
        <w:rPr>
          <w:rFonts w:ascii="微软雅黑" w:eastAsia="仿宋" w:hAnsi="微软雅黑"/>
          <w:bdr w:val="none" w:sz="0" w:space="0" w:color="auto" w:frame="1"/>
        </w:rPr>
        <w:br w:type="page"/>
      </w:r>
    </w:p>
    <w:p w:rsidR="00BA111D" w:rsidRPr="006F5A14" w:rsidRDefault="00BA111D" w:rsidP="004E04C8">
      <w:pPr>
        <w:pStyle w:val="a4"/>
        <w:shd w:val="clear" w:color="auto" w:fill="FFFFFF"/>
        <w:spacing w:before="0" w:beforeAutospacing="0" w:after="0" w:afterAutospacing="0"/>
        <w:ind w:firstLine="709"/>
        <w:rPr>
          <w:rFonts w:ascii="仿宋" w:eastAsia="仿宋" w:hAnsi="仿宋"/>
        </w:rPr>
      </w:pPr>
    </w:p>
    <w:p w:rsidR="00BA111D" w:rsidRPr="006F5A14" w:rsidRDefault="00BA111D" w:rsidP="004E04C8">
      <w:pPr>
        <w:widowControl/>
        <w:shd w:val="clear" w:color="auto" w:fill="FFFFFF"/>
        <w:jc w:val="center"/>
        <w:rPr>
          <w:rFonts w:ascii="楷体" w:eastAsia="楷体" w:hAnsi="楷体" w:cs="宋体"/>
          <w:kern w:val="0"/>
          <w:sz w:val="24"/>
          <w:szCs w:val="24"/>
        </w:rPr>
      </w:pPr>
      <w:r w:rsidRPr="006F5A14">
        <w:rPr>
          <w:rFonts w:ascii="楷体" w:eastAsia="楷体" w:hAnsi="楷体" w:cs="宋体" w:hint="eastAsia"/>
          <w:kern w:val="0"/>
          <w:sz w:val="24"/>
          <w:szCs w:val="24"/>
        </w:rPr>
        <w:t>“国史讲堂”系列理论视频之“党史微课”系列</w:t>
      </w:r>
    </w:p>
    <w:p w:rsidR="00BA111D" w:rsidRPr="006F5A14" w:rsidRDefault="00BA111D" w:rsidP="004E04C8">
      <w:pPr>
        <w:widowControl/>
        <w:shd w:val="clear" w:color="auto" w:fill="FFFFFF"/>
        <w:jc w:val="center"/>
        <w:outlineLvl w:val="0"/>
        <w:rPr>
          <w:rFonts w:ascii="方正小标宋简体" w:eastAsia="方正小标宋简体" w:hAnsi="方正小标宋简体" w:cs="宋体"/>
          <w:b/>
          <w:bCs/>
          <w:kern w:val="36"/>
          <w:sz w:val="24"/>
          <w:szCs w:val="24"/>
        </w:rPr>
      </w:pPr>
      <w:bookmarkStart w:id="12" w:name="_Toc69948611"/>
      <w:r w:rsidRPr="006F5A14">
        <w:rPr>
          <w:rFonts w:ascii="方正小标宋简体" w:eastAsia="方正小标宋简体" w:hAnsi="方正小标宋简体" w:cs="宋体" w:hint="eastAsia"/>
          <w:b/>
          <w:bCs/>
          <w:kern w:val="36"/>
          <w:sz w:val="24"/>
          <w:szCs w:val="24"/>
        </w:rPr>
        <w:t>为何说社会主义改造完成是伟大胜利</w:t>
      </w:r>
      <w:bookmarkEnd w:id="12"/>
    </w:p>
    <w:p w:rsidR="00BA111D" w:rsidRPr="006F5A14" w:rsidRDefault="00BA111D" w:rsidP="004E04C8">
      <w:pPr>
        <w:widowControl/>
        <w:shd w:val="clear" w:color="auto" w:fill="FFFFFF"/>
        <w:jc w:val="center"/>
        <w:rPr>
          <w:rFonts w:ascii="楷体" w:eastAsia="楷体" w:hAnsi="楷体" w:cs="宋体"/>
          <w:kern w:val="0"/>
          <w:sz w:val="24"/>
          <w:szCs w:val="24"/>
        </w:rPr>
      </w:pPr>
      <w:r w:rsidRPr="006F5A14">
        <w:rPr>
          <w:rFonts w:ascii="楷体" w:eastAsia="楷体" w:hAnsi="楷体" w:cs="宋体" w:hint="eastAsia"/>
          <w:kern w:val="0"/>
          <w:sz w:val="24"/>
          <w:szCs w:val="24"/>
        </w:rPr>
        <w:t>2021年02月02日</w:t>
      </w:r>
      <w:r w:rsidR="00DF713E" w:rsidRPr="006F5A14">
        <w:rPr>
          <w:rFonts w:ascii="楷体" w:eastAsia="楷体" w:hAnsi="楷体" w:cs="宋体" w:hint="eastAsia"/>
          <w:kern w:val="0"/>
          <w:sz w:val="24"/>
          <w:szCs w:val="24"/>
        </w:rPr>
        <w:t>|</w:t>
      </w:r>
      <w:r w:rsidRPr="006F5A14">
        <w:rPr>
          <w:rFonts w:ascii="楷体" w:eastAsia="楷体" w:hAnsi="楷体" w:cs="宋体" w:hint="eastAsia"/>
          <w:kern w:val="0"/>
          <w:sz w:val="24"/>
          <w:szCs w:val="24"/>
        </w:rPr>
        <w:t> 来源：</w:t>
      </w:r>
      <w:hyperlink r:id="rId19" w:tgtFrame="_blank" w:history="1">
        <w:r w:rsidRPr="006F5A14">
          <w:rPr>
            <w:rFonts w:ascii="楷体" w:eastAsia="楷体" w:hAnsi="楷体" w:cs="宋体" w:hint="eastAsia"/>
            <w:kern w:val="0"/>
            <w:sz w:val="24"/>
            <w:szCs w:val="24"/>
          </w:rPr>
          <w:t>人民网-中国共产党新闻网</w:t>
        </w:r>
      </w:hyperlink>
    </w:p>
    <w:p w:rsidR="00BA111D" w:rsidRPr="006F5A14" w:rsidRDefault="00BA111D" w:rsidP="004E04C8">
      <w:pPr>
        <w:widowControl/>
        <w:shd w:val="clear" w:color="auto" w:fill="FFFFFF"/>
        <w:ind w:firstLine="709"/>
        <w:jc w:val="left"/>
        <w:rPr>
          <w:rFonts w:ascii="黑体" w:eastAsia="黑体" w:hAnsi="黑体" w:cs="宋体"/>
          <w:bCs/>
          <w:kern w:val="0"/>
          <w:sz w:val="24"/>
          <w:szCs w:val="24"/>
        </w:rPr>
      </w:pPr>
      <w:r w:rsidRPr="006F5A14">
        <w:rPr>
          <w:rFonts w:ascii="黑体" w:eastAsia="黑体" w:hAnsi="黑体" w:cs="宋体" w:hint="eastAsia"/>
          <w:bCs/>
          <w:kern w:val="0"/>
          <w:sz w:val="24"/>
          <w:szCs w:val="24"/>
        </w:rPr>
        <w:t>编者按：</w:t>
      </w:r>
    </w:p>
    <w:p w:rsidR="00BA111D" w:rsidRPr="006F5A14" w:rsidRDefault="00BA111D" w:rsidP="004E04C8">
      <w:pPr>
        <w:pStyle w:val="a4"/>
        <w:shd w:val="clear" w:color="auto" w:fill="FFFFFF"/>
        <w:spacing w:before="0" w:beforeAutospacing="0" w:after="0" w:afterAutospacing="0"/>
        <w:ind w:firstLine="709"/>
        <w:rPr>
          <w:rFonts w:ascii="仿宋" w:eastAsia="仿宋" w:hAnsi="仿宋"/>
        </w:rPr>
      </w:pPr>
      <w:r w:rsidRPr="006F5A14">
        <w:rPr>
          <w:rFonts w:ascii="仿宋" w:eastAsia="仿宋" w:hAnsi="仿宋" w:hint="eastAsia"/>
          <w:bdr w:val="none" w:sz="0" w:space="0" w:color="auto" w:frame="1"/>
        </w:rPr>
        <w:t>为迎接中国共产党百年华诞，积极开展党史、新中国史、改革开放史、社会主义发展史的网上宣传，中央网信办网络传播局指导，中国共产党新闻网、中央党校（国家行政学院）教务部、中央党校（国家行政学院）信息技术部联合推出“党史微课”系列微视频，作为“国史讲堂”第二季的内容，约请专家学者为广大网民阐释解读中国共产党为什么“能”、中国特色社会主义为什么“好”的深刻内涵，敬请关注。</w:t>
      </w:r>
    </w:p>
    <w:p w:rsidR="00BA111D" w:rsidRPr="006F5A14" w:rsidRDefault="00BA111D" w:rsidP="004E04C8">
      <w:pPr>
        <w:widowControl/>
        <w:shd w:val="clear" w:color="auto" w:fill="FFFFFF"/>
        <w:ind w:firstLine="709"/>
        <w:jc w:val="left"/>
        <w:rPr>
          <w:rFonts w:ascii="仿宋" w:eastAsia="仿宋" w:hAnsi="仿宋"/>
          <w:sz w:val="24"/>
          <w:szCs w:val="24"/>
        </w:rPr>
      </w:pPr>
      <w:r w:rsidRPr="006F5A14">
        <w:rPr>
          <w:rFonts w:ascii="黑体" w:eastAsia="黑体" w:hAnsi="黑体" w:cs="宋体" w:hint="eastAsia"/>
          <w:bCs/>
          <w:kern w:val="0"/>
          <w:sz w:val="24"/>
          <w:szCs w:val="24"/>
        </w:rPr>
        <w:t>本期主讲人：</w:t>
      </w:r>
      <w:r w:rsidRPr="006F5A14">
        <w:rPr>
          <w:rFonts w:ascii="仿宋" w:eastAsia="仿宋" w:hAnsi="仿宋" w:hint="eastAsia"/>
          <w:sz w:val="24"/>
          <w:szCs w:val="24"/>
          <w:bdr w:val="none" w:sz="0" w:space="0" w:color="auto" w:frame="1"/>
        </w:rPr>
        <w:t>中共中央党校(国家行政学院) 中共党史教研部主任、教授</w:t>
      </w:r>
      <w:r w:rsidRPr="006F5A14">
        <w:rPr>
          <w:rFonts w:ascii="微软雅黑" w:eastAsia="仿宋" w:hAnsi="微软雅黑" w:hint="eastAsia"/>
          <w:sz w:val="24"/>
          <w:szCs w:val="24"/>
          <w:bdr w:val="none" w:sz="0" w:space="0" w:color="auto" w:frame="1"/>
        </w:rPr>
        <w:t> </w:t>
      </w:r>
      <w:r w:rsidRPr="006F5A14">
        <w:rPr>
          <w:rFonts w:ascii="仿宋" w:eastAsia="仿宋" w:hAnsi="仿宋" w:hint="eastAsia"/>
          <w:sz w:val="24"/>
          <w:szCs w:val="24"/>
          <w:bdr w:val="none" w:sz="0" w:space="0" w:color="auto" w:frame="1"/>
        </w:rPr>
        <w:t xml:space="preserve"> 罗平汉</w:t>
      </w:r>
    </w:p>
    <w:p w:rsidR="00BA111D" w:rsidRPr="006F5A14" w:rsidRDefault="00BA111D" w:rsidP="004E04C8">
      <w:pPr>
        <w:widowControl/>
        <w:shd w:val="clear" w:color="auto" w:fill="FFFFFF"/>
        <w:ind w:firstLine="709"/>
        <w:jc w:val="left"/>
        <w:rPr>
          <w:rFonts w:ascii="黑体" w:eastAsia="黑体" w:hAnsi="黑体" w:cs="宋体"/>
          <w:bCs/>
          <w:kern w:val="0"/>
          <w:sz w:val="24"/>
          <w:szCs w:val="24"/>
        </w:rPr>
      </w:pPr>
      <w:r w:rsidRPr="006F5A14">
        <w:rPr>
          <w:rFonts w:ascii="黑体" w:eastAsia="黑体" w:hAnsi="黑体" w:cs="宋体" w:hint="eastAsia"/>
          <w:bCs/>
          <w:kern w:val="0"/>
          <w:sz w:val="24"/>
          <w:szCs w:val="24"/>
        </w:rPr>
        <w:t>本讲内容要点：</w:t>
      </w:r>
    </w:p>
    <w:p w:rsidR="00BA111D" w:rsidRPr="006F5A14" w:rsidRDefault="00BA111D" w:rsidP="004E04C8">
      <w:pPr>
        <w:pStyle w:val="a4"/>
        <w:shd w:val="clear" w:color="auto" w:fill="FFFFFF"/>
        <w:spacing w:before="0" w:beforeAutospacing="0" w:after="0" w:afterAutospacing="0"/>
        <w:ind w:firstLine="709"/>
        <w:rPr>
          <w:rFonts w:ascii="仿宋" w:eastAsia="仿宋" w:hAnsi="仿宋"/>
        </w:rPr>
      </w:pPr>
      <w:r w:rsidRPr="006F5A14">
        <w:rPr>
          <w:rFonts w:ascii="仿宋" w:eastAsia="仿宋" w:hAnsi="仿宋" w:hint="eastAsia"/>
        </w:rPr>
        <w:t>1949年中华人民共和国成立之时，我们的国家还不是社会主义国家，而是新民主主义国家。中国的社会主义制度是1956年基本建立的。从1949年到1956年，整体上讲就是由新民主主义向社会主义的过渡时期。也可以说是从新民主主义向社会主义的转变时期。因此，我们也把这段历史叫社会主义革命时期。</w:t>
      </w:r>
    </w:p>
    <w:p w:rsidR="00BA111D" w:rsidRPr="006F5A14" w:rsidRDefault="00BA111D" w:rsidP="004E04C8">
      <w:pPr>
        <w:pStyle w:val="a4"/>
        <w:shd w:val="clear" w:color="auto" w:fill="FFFFFF"/>
        <w:spacing w:before="0" w:beforeAutospacing="0" w:after="0" w:afterAutospacing="0"/>
        <w:ind w:firstLine="709"/>
        <w:rPr>
          <w:rFonts w:ascii="仿宋" w:eastAsia="仿宋" w:hAnsi="仿宋"/>
        </w:rPr>
      </w:pPr>
      <w:r w:rsidRPr="006F5A14">
        <w:rPr>
          <w:rFonts w:ascii="仿宋" w:eastAsia="仿宋" w:hAnsi="仿宋" w:hint="eastAsia"/>
        </w:rPr>
        <w:t>1953年6月，毛泽东提出了过渡时期总路线，同年12月形成了完整的表述。过渡时期总路线是这样的：从中华人民共和国的成立到社会主义改造基本完成，这是一个过渡时期。党在过渡时期的总路线和总任务是要在一个相当长的时间内，基本上实现国家工业化和对农业、手工业、资本主义工商业的社会主义改造。这里所说的一个“相当长”，内部设想的时间是三个“五年计划”，即15年左右。过渡时期总路线的内容，简称为“一化三改”。“一化”指的是国家工业化，“三改”指的是对农业、手工业、资本主义工商业的社会主义改造。在后来的实践当中，过渡时期总路线贯彻落实的时候，重点实际上是放在“三改”上。</w:t>
      </w:r>
    </w:p>
    <w:p w:rsidR="00BA111D" w:rsidRPr="006F5A14" w:rsidRDefault="00BA111D" w:rsidP="004E04C8">
      <w:pPr>
        <w:pStyle w:val="a4"/>
        <w:shd w:val="clear" w:color="auto" w:fill="FFFFFF"/>
        <w:spacing w:before="0" w:beforeAutospacing="0" w:after="0" w:afterAutospacing="0"/>
        <w:ind w:firstLine="709"/>
        <w:rPr>
          <w:rFonts w:ascii="仿宋" w:eastAsia="仿宋" w:hAnsi="仿宋"/>
        </w:rPr>
      </w:pPr>
      <w:r w:rsidRPr="006F5A14">
        <w:rPr>
          <w:rFonts w:ascii="仿宋" w:eastAsia="仿宋" w:hAnsi="仿宋" w:hint="eastAsia"/>
        </w:rPr>
        <w:t>今天我们怎么去评价由新民主主义向社会主义过渡，特别是怎么评价社会主义改造？1981年党的十一届六中全会通过的《关于建国以来党的若干历史问题的决议》，为我们提供了基本的指导方针。决议指出：</w:t>
      </w:r>
    </w:p>
    <w:p w:rsidR="00BA111D" w:rsidRPr="006F5A14" w:rsidRDefault="00BA111D" w:rsidP="004E04C8">
      <w:pPr>
        <w:pStyle w:val="a4"/>
        <w:shd w:val="clear" w:color="auto" w:fill="FFFFFF"/>
        <w:spacing w:before="0" w:beforeAutospacing="0" w:after="0" w:afterAutospacing="0"/>
        <w:ind w:firstLine="709"/>
        <w:rPr>
          <w:rFonts w:ascii="仿宋" w:eastAsia="仿宋" w:hAnsi="仿宋"/>
        </w:rPr>
      </w:pPr>
      <w:r w:rsidRPr="006F5A14">
        <w:rPr>
          <w:rFonts w:ascii="仿宋" w:eastAsia="仿宋" w:hAnsi="仿宋" w:hint="eastAsia"/>
        </w:rPr>
        <w:t>“在过渡时期中，我们党创造性地开辟了一条适合中国特点的社会主义改造的道路。对资本主义工商业，我们创造了委托加工、计划订货、统购包销、委托经销代销、公私合营、全行业公私合营等一系列从低级到高级的国家资本主义的过渡形式，最后实现了马克思和列宁曾经设想过的对资产阶级的和平赎买。对个体农业，我们遵循自愿互利、典型示范和国家帮助的原则，创造了从临时互助组和常年互助组，发展到半社会主义性质的初级农业生产合作社，再发展到社会主义性质的高级农业生产合作社的过渡形式。对于个体手工业的改造，也采取了类似的方法。在改造过程中，国家资本主义经济和合作经济表现了明显的优越性。到一九五六年，全国绝大部分地区基本上完成了对生产资料私有制的社会主义改造。这项工作中也有缺点和偏差。在一九五五年夏季以后，农业合作化以及对手工业和个体商业的改造要求过急，工作过粗，</w:t>
      </w:r>
      <w:r w:rsidRPr="006F5A14">
        <w:rPr>
          <w:rFonts w:ascii="仿宋" w:eastAsia="仿宋" w:hAnsi="仿宋" w:hint="eastAsia"/>
        </w:rPr>
        <w:lastRenderedPageBreak/>
        <w:t>改变过快，形式也过于简单划一，以致在长期间遗留了一些问题。一九五六年资本主义工商业改造基本完成以后，对于一部分原工商业者的使用和处理也不很适当。但整个来说，在一个几亿人口的大国中比较顺利地实现了如此复杂、困难和深刻的社会变革，促进了工农业和整个国民经济的发展，这的确是伟大的历史性胜利。”</w:t>
      </w:r>
    </w:p>
    <w:p w:rsidR="006F5A14" w:rsidRDefault="00BA111D" w:rsidP="004E04C8">
      <w:pPr>
        <w:pStyle w:val="a4"/>
        <w:shd w:val="clear" w:color="auto" w:fill="FFFFFF"/>
        <w:spacing w:before="0" w:beforeAutospacing="0" w:after="0" w:afterAutospacing="0"/>
        <w:ind w:firstLine="709"/>
        <w:rPr>
          <w:rFonts w:ascii="仿宋" w:eastAsia="仿宋" w:hAnsi="仿宋"/>
        </w:rPr>
      </w:pPr>
      <w:r w:rsidRPr="006F5A14">
        <w:rPr>
          <w:rFonts w:ascii="仿宋" w:eastAsia="仿宋" w:hAnsi="仿宋" w:hint="eastAsia"/>
        </w:rPr>
        <w:t>《关于建国以来党的若干历史问题的决议》的上述评价，今天仍然是适应的。这也是我们评价这段历史应当遵循的一个基本原则。</w:t>
      </w:r>
    </w:p>
    <w:p w:rsidR="006F5A14" w:rsidRDefault="006F5A14" w:rsidP="004E04C8">
      <w:pPr>
        <w:widowControl/>
        <w:jc w:val="left"/>
        <w:rPr>
          <w:rFonts w:ascii="仿宋" w:eastAsia="仿宋" w:hAnsi="仿宋" w:cs="宋体"/>
          <w:kern w:val="0"/>
          <w:sz w:val="24"/>
          <w:szCs w:val="24"/>
        </w:rPr>
      </w:pPr>
      <w:r>
        <w:rPr>
          <w:rFonts w:ascii="仿宋" w:eastAsia="仿宋" w:hAnsi="仿宋"/>
        </w:rPr>
        <w:br w:type="page"/>
      </w:r>
    </w:p>
    <w:p w:rsidR="00BA111D" w:rsidRPr="006F5A14" w:rsidRDefault="00BA111D" w:rsidP="004E04C8">
      <w:pPr>
        <w:pStyle w:val="a4"/>
        <w:shd w:val="clear" w:color="auto" w:fill="FFFFFF"/>
        <w:spacing w:before="0" w:beforeAutospacing="0" w:after="0" w:afterAutospacing="0"/>
        <w:ind w:firstLine="709"/>
        <w:rPr>
          <w:rFonts w:ascii="仿宋" w:eastAsia="仿宋" w:hAnsi="仿宋"/>
        </w:rPr>
      </w:pPr>
    </w:p>
    <w:p w:rsidR="00BA111D" w:rsidRPr="006F5A14" w:rsidRDefault="00BA111D" w:rsidP="004E04C8">
      <w:pPr>
        <w:widowControl/>
        <w:shd w:val="clear" w:color="auto" w:fill="FFFFFF"/>
        <w:jc w:val="center"/>
        <w:rPr>
          <w:rFonts w:ascii="楷体" w:eastAsia="楷体" w:hAnsi="楷体" w:cs="宋体"/>
          <w:kern w:val="0"/>
          <w:sz w:val="24"/>
          <w:szCs w:val="24"/>
        </w:rPr>
      </w:pPr>
      <w:r w:rsidRPr="006F5A14">
        <w:rPr>
          <w:rFonts w:ascii="楷体" w:eastAsia="楷体" w:hAnsi="楷体" w:cs="宋体" w:hint="eastAsia"/>
          <w:kern w:val="0"/>
          <w:sz w:val="24"/>
          <w:szCs w:val="24"/>
        </w:rPr>
        <w:t>“国史讲堂”系列理论视频之“党史微课”系列</w:t>
      </w:r>
    </w:p>
    <w:p w:rsidR="00BA111D" w:rsidRPr="006F5A14" w:rsidRDefault="00BA111D" w:rsidP="004E04C8">
      <w:pPr>
        <w:widowControl/>
        <w:shd w:val="clear" w:color="auto" w:fill="FFFFFF"/>
        <w:jc w:val="center"/>
        <w:outlineLvl w:val="0"/>
        <w:rPr>
          <w:rFonts w:ascii="方正小标宋简体" w:eastAsia="方正小标宋简体" w:hAnsi="方正小标宋简体" w:cs="宋体"/>
          <w:b/>
          <w:bCs/>
          <w:kern w:val="36"/>
          <w:sz w:val="24"/>
          <w:szCs w:val="24"/>
        </w:rPr>
      </w:pPr>
      <w:bookmarkStart w:id="13" w:name="_Toc69948612"/>
      <w:r w:rsidRPr="006F5A14">
        <w:rPr>
          <w:rFonts w:ascii="方正小标宋简体" w:eastAsia="方正小标宋简体" w:hAnsi="方正小标宋简体" w:cs="宋体" w:hint="eastAsia"/>
          <w:b/>
          <w:bCs/>
          <w:kern w:val="36"/>
          <w:sz w:val="24"/>
          <w:szCs w:val="24"/>
        </w:rPr>
        <w:t>如何理解新中国成立初期新民主主义社会的性质</w:t>
      </w:r>
      <w:bookmarkEnd w:id="13"/>
    </w:p>
    <w:p w:rsidR="00BA111D" w:rsidRPr="006F5A14" w:rsidRDefault="00BA111D" w:rsidP="004E04C8">
      <w:pPr>
        <w:widowControl/>
        <w:shd w:val="clear" w:color="auto" w:fill="FFFFFF"/>
        <w:jc w:val="center"/>
        <w:rPr>
          <w:rFonts w:ascii="楷体" w:eastAsia="楷体" w:hAnsi="楷体" w:cs="宋体"/>
          <w:kern w:val="0"/>
          <w:sz w:val="24"/>
          <w:szCs w:val="24"/>
        </w:rPr>
      </w:pPr>
      <w:r w:rsidRPr="006F5A14">
        <w:rPr>
          <w:rFonts w:ascii="楷体" w:eastAsia="楷体" w:hAnsi="楷体" w:cs="宋体" w:hint="eastAsia"/>
          <w:kern w:val="0"/>
          <w:sz w:val="24"/>
          <w:szCs w:val="24"/>
        </w:rPr>
        <w:t>2021年02月05日</w:t>
      </w:r>
      <w:r w:rsidR="00DF713E" w:rsidRPr="006F5A14">
        <w:rPr>
          <w:rFonts w:ascii="楷体" w:eastAsia="楷体" w:hAnsi="楷体" w:cs="宋体" w:hint="eastAsia"/>
          <w:kern w:val="0"/>
          <w:sz w:val="24"/>
          <w:szCs w:val="24"/>
        </w:rPr>
        <w:t>|</w:t>
      </w:r>
      <w:r w:rsidRPr="006F5A14">
        <w:rPr>
          <w:rFonts w:ascii="楷体" w:eastAsia="楷体" w:hAnsi="楷体" w:cs="宋体" w:hint="eastAsia"/>
          <w:kern w:val="0"/>
          <w:sz w:val="24"/>
          <w:szCs w:val="24"/>
        </w:rPr>
        <w:t> 来源：</w:t>
      </w:r>
      <w:hyperlink r:id="rId20" w:tgtFrame="_blank" w:history="1">
        <w:r w:rsidRPr="006F5A14">
          <w:rPr>
            <w:rFonts w:ascii="楷体" w:eastAsia="楷体" w:hAnsi="楷体" w:cs="宋体" w:hint="eastAsia"/>
            <w:kern w:val="0"/>
            <w:sz w:val="24"/>
            <w:szCs w:val="24"/>
          </w:rPr>
          <w:t>人民网-中国共产党新闻网</w:t>
        </w:r>
      </w:hyperlink>
    </w:p>
    <w:p w:rsidR="00BA111D" w:rsidRPr="006F5A14" w:rsidRDefault="00BA111D" w:rsidP="004E04C8">
      <w:pPr>
        <w:widowControl/>
        <w:shd w:val="clear" w:color="auto" w:fill="FFFFFF"/>
        <w:ind w:firstLine="709"/>
        <w:jc w:val="left"/>
        <w:rPr>
          <w:rFonts w:ascii="黑体" w:eastAsia="黑体" w:hAnsi="黑体" w:cs="宋体"/>
          <w:bCs/>
          <w:kern w:val="0"/>
          <w:sz w:val="24"/>
          <w:szCs w:val="24"/>
        </w:rPr>
      </w:pPr>
      <w:r w:rsidRPr="006F5A14">
        <w:rPr>
          <w:rFonts w:ascii="黑体" w:eastAsia="黑体" w:hAnsi="黑体" w:cs="宋体" w:hint="eastAsia"/>
          <w:bCs/>
          <w:kern w:val="0"/>
          <w:sz w:val="24"/>
          <w:szCs w:val="24"/>
        </w:rPr>
        <w:t>编者按：</w:t>
      </w:r>
    </w:p>
    <w:p w:rsidR="00BA111D" w:rsidRPr="006F5A14" w:rsidRDefault="00BA111D" w:rsidP="004E04C8">
      <w:pPr>
        <w:pStyle w:val="a4"/>
        <w:shd w:val="clear" w:color="auto" w:fill="FFFFFF"/>
        <w:spacing w:before="0" w:beforeAutospacing="0" w:after="0" w:afterAutospacing="0"/>
        <w:ind w:firstLine="480"/>
        <w:rPr>
          <w:rFonts w:ascii="仿宋" w:eastAsia="仿宋" w:hAnsi="仿宋"/>
        </w:rPr>
      </w:pPr>
      <w:r w:rsidRPr="006F5A14">
        <w:rPr>
          <w:rFonts w:ascii="仿宋" w:eastAsia="仿宋" w:hAnsi="仿宋" w:hint="eastAsia"/>
          <w:bdr w:val="none" w:sz="0" w:space="0" w:color="auto" w:frame="1"/>
        </w:rPr>
        <w:t>为迎接中国共产党百年华诞，积极开展党史、新中国史、改革开放史、社会主义发展史的网上宣传，中央网信办网络传播局指导，中国共产党新闻网、中央党校（国家行政学院）教务部、中央党校（国家行政学院）信息技术部联合推出“党史微课”系列微视频，作为“国史讲堂”第二季的内容，约请专家学者为广大网民阐释解读中国共产党为什么“能”、中国特色社会主义为什么“好”的深刻内涵，敬请关注。</w:t>
      </w:r>
    </w:p>
    <w:p w:rsidR="00BA111D" w:rsidRPr="006F5A14" w:rsidRDefault="00BA111D" w:rsidP="004E04C8">
      <w:pPr>
        <w:pStyle w:val="a4"/>
        <w:shd w:val="clear" w:color="auto" w:fill="FFFFFF"/>
        <w:spacing w:before="0" w:beforeAutospacing="0" w:after="0" w:afterAutospacing="0"/>
        <w:ind w:firstLine="480"/>
        <w:rPr>
          <w:rFonts w:ascii="仿宋" w:eastAsia="仿宋" w:hAnsi="仿宋"/>
        </w:rPr>
      </w:pPr>
      <w:r w:rsidRPr="006F5A14">
        <w:rPr>
          <w:rStyle w:val="a6"/>
          <w:rFonts w:ascii="仿宋" w:eastAsia="仿宋" w:hAnsi="仿宋" w:hint="eastAsia"/>
          <w:bdr w:val="none" w:sz="0" w:space="0" w:color="auto" w:frame="1"/>
        </w:rPr>
        <w:t>本期主讲人：</w:t>
      </w:r>
      <w:r w:rsidRPr="006F5A14">
        <w:rPr>
          <w:rFonts w:ascii="仿宋" w:eastAsia="仿宋" w:hAnsi="仿宋" w:hint="eastAsia"/>
        </w:rPr>
        <w:t>中共中央党校（国家行政学院) 中共党史教研部主任、教授</w:t>
      </w:r>
      <w:r w:rsidRPr="006F5A14">
        <w:rPr>
          <w:rFonts w:ascii="微软雅黑" w:eastAsia="仿宋" w:hAnsi="微软雅黑" w:hint="eastAsia"/>
        </w:rPr>
        <w:t> </w:t>
      </w:r>
      <w:r w:rsidRPr="006F5A14">
        <w:rPr>
          <w:rFonts w:ascii="仿宋" w:eastAsia="仿宋" w:hAnsi="仿宋" w:hint="eastAsia"/>
        </w:rPr>
        <w:t xml:space="preserve"> 罗平汉</w:t>
      </w:r>
    </w:p>
    <w:p w:rsidR="00BA111D" w:rsidRPr="006F5A14" w:rsidRDefault="00BA111D" w:rsidP="004E04C8">
      <w:pPr>
        <w:widowControl/>
        <w:shd w:val="clear" w:color="auto" w:fill="FFFFFF"/>
        <w:ind w:firstLine="709"/>
        <w:jc w:val="left"/>
        <w:rPr>
          <w:rFonts w:ascii="黑体" w:eastAsia="黑体" w:hAnsi="黑体" w:cs="宋体"/>
          <w:bCs/>
          <w:kern w:val="0"/>
          <w:sz w:val="24"/>
          <w:szCs w:val="24"/>
        </w:rPr>
      </w:pPr>
      <w:r w:rsidRPr="006F5A14">
        <w:rPr>
          <w:rFonts w:ascii="黑体" w:eastAsia="黑体" w:hAnsi="黑体" w:cs="宋体" w:hint="eastAsia"/>
          <w:bCs/>
          <w:kern w:val="0"/>
          <w:sz w:val="24"/>
          <w:szCs w:val="24"/>
        </w:rPr>
        <w:t>本讲内容要点：</w:t>
      </w:r>
    </w:p>
    <w:p w:rsidR="00BA111D" w:rsidRPr="006F5A14" w:rsidRDefault="00BA111D" w:rsidP="004E04C8">
      <w:pPr>
        <w:pStyle w:val="a4"/>
        <w:shd w:val="clear" w:color="auto" w:fill="FFFFFF"/>
        <w:spacing w:before="0" w:beforeAutospacing="0" w:after="0" w:afterAutospacing="0"/>
        <w:ind w:firstLine="480"/>
        <w:rPr>
          <w:rFonts w:ascii="仿宋" w:eastAsia="仿宋" w:hAnsi="仿宋"/>
        </w:rPr>
      </w:pPr>
      <w:r w:rsidRPr="006F5A14">
        <w:rPr>
          <w:rFonts w:ascii="仿宋" w:eastAsia="仿宋" w:hAnsi="仿宋" w:hint="eastAsia"/>
        </w:rPr>
        <w:t>新民主主义社会是个什么样的社会？中国原本是一个半殖民地半封建社会，这样的社会因为资本主义发展它不充分，是不能直接走入社会主义的。而我们共产党人奋斗的目标是要实现社会主义，最终实现共产主义。那怎么解决这个问题？以毛泽东为代表的中国共产党人创立了新民主主义理论。应该说，这是共产党人对马克思主义的一个创造性的发展，也是中国共产党人成功实现马克思主义中国化的一个重要标志。新民主主义理论是毛泽东思想极为重要的组成部分。</w:t>
      </w:r>
    </w:p>
    <w:p w:rsidR="00BA111D" w:rsidRPr="006F5A14" w:rsidRDefault="00BA111D" w:rsidP="004E04C8">
      <w:pPr>
        <w:pStyle w:val="a4"/>
        <w:shd w:val="clear" w:color="auto" w:fill="FFFFFF"/>
        <w:spacing w:before="0" w:beforeAutospacing="0" w:after="0" w:afterAutospacing="0"/>
        <w:ind w:firstLine="480"/>
        <w:rPr>
          <w:rFonts w:ascii="仿宋" w:eastAsia="仿宋" w:hAnsi="仿宋"/>
        </w:rPr>
      </w:pPr>
      <w:r w:rsidRPr="006F5A14">
        <w:rPr>
          <w:rFonts w:ascii="仿宋" w:eastAsia="仿宋" w:hAnsi="仿宋" w:hint="eastAsia"/>
        </w:rPr>
        <w:t>我们依据毛泽东的《新民主主义论》对于新民主主义社会政治和经济特征的概括，通过在新中国成立初期政治经济情况的简要分析，就不难得出新中国成立之时，我们国家属于新民主主义社会性质的这么一种判断。</w:t>
      </w:r>
      <w:r w:rsidRPr="006F5A14">
        <w:rPr>
          <w:rFonts w:ascii="仿宋" w:eastAsia="仿宋" w:hAnsi="仿宋" w:hint="eastAsia"/>
          <w:bdr w:val="none" w:sz="0" w:space="0" w:color="auto" w:frame="1"/>
        </w:rPr>
        <w:t>在政权形态上，是中国共产党领导的民主联合政府；在经济制度上，是多种所有制并存，既发展社会主义性质的国营经济，也允许私人资本主义经济存在和发展；在农村，保留富农经济，农民对土地具有所有权。这与毛泽东在《新民主主义论》当中关于新民主主义共和国的构想是相吻合的。既然如此，也可以说新中国成立之时，我们的国家是新民主主义的国家，我们的社会是新民主主义的社会。</w:t>
      </w:r>
    </w:p>
    <w:p w:rsidR="006F5A14" w:rsidRDefault="00BA111D" w:rsidP="004E04C8">
      <w:pPr>
        <w:pStyle w:val="a4"/>
        <w:shd w:val="clear" w:color="auto" w:fill="FFFFFF"/>
        <w:spacing w:before="0" w:beforeAutospacing="0" w:after="0" w:afterAutospacing="0"/>
        <w:ind w:firstLine="480"/>
        <w:rPr>
          <w:rFonts w:ascii="仿宋" w:eastAsia="仿宋" w:hAnsi="仿宋"/>
        </w:rPr>
      </w:pPr>
      <w:r w:rsidRPr="006F5A14">
        <w:rPr>
          <w:rFonts w:ascii="仿宋" w:eastAsia="仿宋" w:hAnsi="仿宋" w:hint="eastAsia"/>
        </w:rPr>
        <w:t>承认新中国成立初期是新民主主义社会的性质，是历史的事实。它也表明：第一，中国共产党人信守了当年建立新民主主义共和国，从新民主主义再转入社会主义的承诺，共产党人是言而有信的；第二，中国是从新民主主义走入社会主义的，而不是从半殖民地半封建社会一步跨入社会主义的。在新民主主义社会，因为曾经允许资本主义经济存在和发展。因此，在建立社会主义制度之后，没有必要再补什么资本主义之课。</w:t>
      </w:r>
    </w:p>
    <w:p w:rsidR="006F5A14" w:rsidRDefault="006F5A14" w:rsidP="004E04C8">
      <w:pPr>
        <w:widowControl/>
        <w:jc w:val="left"/>
        <w:rPr>
          <w:rFonts w:ascii="仿宋" w:eastAsia="仿宋" w:hAnsi="仿宋" w:cs="宋体"/>
          <w:kern w:val="0"/>
          <w:sz w:val="24"/>
          <w:szCs w:val="24"/>
        </w:rPr>
      </w:pPr>
      <w:r>
        <w:rPr>
          <w:rFonts w:ascii="仿宋" w:eastAsia="仿宋" w:hAnsi="仿宋"/>
        </w:rPr>
        <w:br w:type="page"/>
      </w:r>
    </w:p>
    <w:p w:rsidR="00BA111D" w:rsidRPr="006F5A14" w:rsidRDefault="00BA111D" w:rsidP="004E04C8">
      <w:pPr>
        <w:pStyle w:val="a4"/>
        <w:shd w:val="clear" w:color="auto" w:fill="FFFFFF"/>
        <w:spacing w:before="0" w:beforeAutospacing="0" w:after="0" w:afterAutospacing="0"/>
        <w:ind w:firstLine="480"/>
        <w:rPr>
          <w:rFonts w:ascii="仿宋" w:eastAsia="仿宋" w:hAnsi="仿宋"/>
        </w:rPr>
      </w:pPr>
    </w:p>
    <w:p w:rsidR="00BA111D" w:rsidRPr="006F5A14" w:rsidRDefault="00BA111D" w:rsidP="004E04C8">
      <w:pPr>
        <w:widowControl/>
        <w:shd w:val="clear" w:color="auto" w:fill="FFFFFF"/>
        <w:jc w:val="center"/>
        <w:rPr>
          <w:rFonts w:ascii="楷体" w:eastAsia="楷体" w:hAnsi="楷体" w:cs="宋体"/>
          <w:kern w:val="0"/>
          <w:sz w:val="24"/>
          <w:szCs w:val="24"/>
        </w:rPr>
      </w:pPr>
      <w:r w:rsidRPr="006F5A14">
        <w:rPr>
          <w:rFonts w:ascii="楷体" w:eastAsia="楷体" w:hAnsi="楷体" w:cs="宋体" w:hint="eastAsia"/>
          <w:kern w:val="0"/>
          <w:sz w:val="24"/>
          <w:szCs w:val="24"/>
        </w:rPr>
        <w:t>“国史讲堂”系列理论视频之“党史微课”系列</w:t>
      </w:r>
    </w:p>
    <w:p w:rsidR="00BA111D" w:rsidRPr="006F5A14" w:rsidRDefault="00BA111D" w:rsidP="004E04C8">
      <w:pPr>
        <w:widowControl/>
        <w:shd w:val="clear" w:color="auto" w:fill="FFFFFF"/>
        <w:jc w:val="center"/>
        <w:outlineLvl w:val="0"/>
        <w:rPr>
          <w:rFonts w:ascii="方正小标宋简体" w:eastAsia="方正小标宋简体" w:hAnsi="方正小标宋简体" w:cs="宋体"/>
          <w:b/>
          <w:bCs/>
          <w:kern w:val="36"/>
          <w:sz w:val="24"/>
          <w:szCs w:val="24"/>
        </w:rPr>
      </w:pPr>
      <w:bookmarkStart w:id="14" w:name="_Toc69948613"/>
      <w:r w:rsidRPr="006F5A14">
        <w:rPr>
          <w:rFonts w:ascii="方正小标宋简体" w:eastAsia="方正小标宋简体" w:hAnsi="方正小标宋简体" w:cs="宋体" w:hint="eastAsia"/>
          <w:b/>
          <w:bCs/>
          <w:kern w:val="36"/>
          <w:sz w:val="24"/>
          <w:szCs w:val="24"/>
        </w:rPr>
        <w:t>为什么说党的十一届三中全会实现了伟大历史转折</w:t>
      </w:r>
      <w:bookmarkEnd w:id="14"/>
    </w:p>
    <w:p w:rsidR="00BA111D" w:rsidRPr="006F5A14" w:rsidRDefault="00BA111D" w:rsidP="004E04C8">
      <w:pPr>
        <w:widowControl/>
        <w:shd w:val="clear" w:color="auto" w:fill="FFFFFF"/>
        <w:jc w:val="center"/>
        <w:rPr>
          <w:rFonts w:ascii="楷体" w:eastAsia="楷体" w:hAnsi="楷体" w:cs="宋体"/>
          <w:kern w:val="0"/>
          <w:sz w:val="24"/>
          <w:szCs w:val="24"/>
        </w:rPr>
      </w:pPr>
      <w:r w:rsidRPr="006F5A14">
        <w:rPr>
          <w:rFonts w:ascii="楷体" w:eastAsia="楷体" w:hAnsi="楷体" w:cs="宋体" w:hint="eastAsia"/>
          <w:kern w:val="0"/>
          <w:sz w:val="24"/>
          <w:szCs w:val="24"/>
        </w:rPr>
        <w:t>2021年03月17日</w:t>
      </w:r>
      <w:r w:rsidR="00DF713E" w:rsidRPr="006F5A14">
        <w:rPr>
          <w:rFonts w:ascii="楷体" w:eastAsia="楷体" w:hAnsi="楷体" w:cs="宋体" w:hint="eastAsia"/>
          <w:kern w:val="0"/>
          <w:sz w:val="24"/>
          <w:szCs w:val="24"/>
        </w:rPr>
        <w:t>|</w:t>
      </w:r>
      <w:r w:rsidRPr="006F5A14">
        <w:rPr>
          <w:rFonts w:ascii="楷体" w:eastAsia="楷体" w:hAnsi="楷体" w:cs="宋体" w:hint="eastAsia"/>
          <w:kern w:val="0"/>
          <w:sz w:val="24"/>
          <w:szCs w:val="24"/>
        </w:rPr>
        <w:t> 来源：</w:t>
      </w:r>
      <w:hyperlink r:id="rId21" w:tgtFrame="_blank" w:history="1">
        <w:r w:rsidRPr="006F5A14">
          <w:rPr>
            <w:rFonts w:ascii="楷体" w:eastAsia="楷体" w:hAnsi="楷体" w:cs="宋体" w:hint="eastAsia"/>
            <w:kern w:val="0"/>
            <w:sz w:val="24"/>
            <w:szCs w:val="24"/>
          </w:rPr>
          <w:t>人民网-中国共产党新闻网</w:t>
        </w:r>
      </w:hyperlink>
    </w:p>
    <w:p w:rsidR="00BA111D" w:rsidRPr="006F5A14" w:rsidRDefault="00BA111D" w:rsidP="004E04C8">
      <w:pPr>
        <w:widowControl/>
        <w:shd w:val="clear" w:color="auto" w:fill="FFFFFF"/>
        <w:ind w:firstLine="709"/>
        <w:jc w:val="left"/>
        <w:rPr>
          <w:rFonts w:ascii="黑体" w:eastAsia="黑体" w:hAnsi="黑体" w:cs="宋体"/>
          <w:bCs/>
          <w:kern w:val="0"/>
          <w:sz w:val="24"/>
          <w:szCs w:val="24"/>
        </w:rPr>
      </w:pPr>
      <w:r w:rsidRPr="006F5A14">
        <w:rPr>
          <w:rFonts w:ascii="黑体" w:eastAsia="黑体" w:hAnsi="黑体" w:cs="宋体" w:hint="eastAsia"/>
          <w:bCs/>
          <w:kern w:val="0"/>
          <w:sz w:val="24"/>
          <w:szCs w:val="24"/>
        </w:rPr>
        <w:t>编者按：</w:t>
      </w:r>
    </w:p>
    <w:p w:rsidR="00BA111D" w:rsidRPr="006F5A14" w:rsidRDefault="00BA111D" w:rsidP="004E04C8">
      <w:pPr>
        <w:pStyle w:val="a4"/>
        <w:shd w:val="clear" w:color="auto" w:fill="FFFFFF"/>
        <w:spacing w:before="0" w:beforeAutospacing="0" w:after="0" w:afterAutospacing="0"/>
        <w:ind w:firstLine="709"/>
        <w:rPr>
          <w:rFonts w:ascii="仿宋" w:eastAsia="仿宋" w:hAnsi="仿宋"/>
        </w:rPr>
      </w:pPr>
      <w:r w:rsidRPr="006F5A14">
        <w:rPr>
          <w:rFonts w:ascii="仿宋" w:eastAsia="仿宋" w:hAnsi="仿宋" w:hint="eastAsia"/>
          <w:bdr w:val="none" w:sz="0" w:space="0" w:color="auto" w:frame="1"/>
        </w:rPr>
        <w:t>为迎接中国共产党百年华诞，积极开展党史、新中国史、改革开放史、社会主义发展史的网上宣传，中央网信办网络传播局指导，中国共产党新闻网、中央党校（国家行政学院）教务部、中央党校（国家行政学院）信息技术部联合推出“党史微课”系列微视频，作为“国史讲堂”第二季的内容，约请专家学者为广大网民阐释解读中国共产党为什么“能”、中国特色社会主义为什么“好”的深刻内涵，敬请关注。</w:t>
      </w:r>
    </w:p>
    <w:p w:rsidR="00BA111D" w:rsidRPr="006F5A14" w:rsidRDefault="00BA111D" w:rsidP="004E04C8">
      <w:pPr>
        <w:widowControl/>
        <w:shd w:val="clear" w:color="auto" w:fill="FFFFFF"/>
        <w:ind w:firstLine="709"/>
        <w:jc w:val="left"/>
        <w:rPr>
          <w:rFonts w:ascii="仿宋" w:eastAsia="仿宋" w:hAnsi="仿宋"/>
          <w:sz w:val="24"/>
          <w:szCs w:val="24"/>
        </w:rPr>
      </w:pPr>
      <w:r w:rsidRPr="006F5A14">
        <w:rPr>
          <w:rFonts w:ascii="黑体" w:eastAsia="黑体" w:hAnsi="黑体" w:cs="宋体" w:hint="eastAsia"/>
          <w:bCs/>
          <w:kern w:val="0"/>
          <w:sz w:val="24"/>
          <w:szCs w:val="24"/>
        </w:rPr>
        <w:t>本期主讲人：</w:t>
      </w:r>
      <w:r w:rsidRPr="006F5A14">
        <w:rPr>
          <w:rFonts w:ascii="仿宋" w:eastAsia="仿宋" w:hAnsi="仿宋" w:hint="eastAsia"/>
          <w:sz w:val="24"/>
          <w:szCs w:val="24"/>
          <w:bdr w:val="none" w:sz="0" w:space="0" w:color="auto" w:frame="1"/>
        </w:rPr>
        <w:t>中共中央党校（国家行政学院）研究室副主任、教授 沈传亮</w:t>
      </w:r>
    </w:p>
    <w:p w:rsidR="00BA111D" w:rsidRPr="006F5A14" w:rsidRDefault="00BA111D" w:rsidP="004E04C8">
      <w:pPr>
        <w:widowControl/>
        <w:shd w:val="clear" w:color="auto" w:fill="FFFFFF"/>
        <w:ind w:firstLine="709"/>
        <w:jc w:val="left"/>
        <w:rPr>
          <w:rFonts w:ascii="黑体" w:eastAsia="黑体" w:hAnsi="黑体" w:cs="宋体"/>
          <w:bCs/>
          <w:kern w:val="0"/>
          <w:sz w:val="24"/>
          <w:szCs w:val="24"/>
        </w:rPr>
      </w:pPr>
      <w:r w:rsidRPr="006F5A14">
        <w:rPr>
          <w:rFonts w:ascii="黑体" w:eastAsia="黑体" w:hAnsi="黑体" w:cs="宋体" w:hint="eastAsia"/>
          <w:bCs/>
          <w:kern w:val="0"/>
          <w:sz w:val="24"/>
          <w:szCs w:val="24"/>
        </w:rPr>
        <w:t>本讲内容要点：</w:t>
      </w:r>
    </w:p>
    <w:p w:rsidR="00BA111D" w:rsidRPr="006F5A14" w:rsidRDefault="00BA111D" w:rsidP="004E04C8">
      <w:pPr>
        <w:pStyle w:val="a4"/>
        <w:shd w:val="clear" w:color="auto" w:fill="FFFFFF"/>
        <w:spacing w:before="0" w:beforeAutospacing="0" w:after="0" w:afterAutospacing="0"/>
        <w:ind w:firstLine="709"/>
        <w:rPr>
          <w:rFonts w:ascii="仿宋" w:eastAsia="仿宋" w:hAnsi="仿宋"/>
        </w:rPr>
      </w:pPr>
      <w:r w:rsidRPr="006F5A14">
        <w:rPr>
          <w:rFonts w:ascii="仿宋" w:eastAsia="仿宋" w:hAnsi="仿宋" w:hint="eastAsia"/>
          <w:bdr w:val="none" w:sz="0" w:space="0" w:color="auto" w:frame="1"/>
        </w:rPr>
        <w:t>召开于1978年的党的十一届三中全会，是党的历史上、新中国的历史上特别重要的一次会议。在会议上，邓小平、陈云等老一辈革命家发挥了重要作用。通过这次会议，我们党实现了伟大的历史转折。</w:t>
      </w:r>
    </w:p>
    <w:p w:rsidR="006F5A14" w:rsidRDefault="00BA111D" w:rsidP="004E04C8">
      <w:pPr>
        <w:pStyle w:val="a4"/>
        <w:shd w:val="clear" w:color="auto" w:fill="FFFFFF"/>
        <w:spacing w:before="0" w:beforeAutospacing="0" w:after="0" w:afterAutospacing="0"/>
        <w:ind w:firstLine="709"/>
        <w:rPr>
          <w:rFonts w:ascii="仿宋" w:eastAsia="仿宋" w:hAnsi="仿宋"/>
          <w:bdr w:val="none" w:sz="0" w:space="0" w:color="auto" w:frame="1"/>
        </w:rPr>
      </w:pPr>
      <w:r w:rsidRPr="006F5A14">
        <w:rPr>
          <w:rFonts w:ascii="仿宋" w:eastAsia="仿宋" w:hAnsi="仿宋" w:hint="eastAsia"/>
          <w:bdr w:val="none" w:sz="0" w:space="0" w:color="auto" w:frame="1"/>
        </w:rPr>
        <w:t>党的十一届三中全会</w:t>
      </w:r>
      <w:r w:rsidRPr="006F5A14">
        <w:rPr>
          <w:rFonts w:ascii="仿宋" w:eastAsia="仿宋" w:hAnsi="仿宋" w:hint="eastAsia"/>
        </w:rPr>
        <w:t>虽然</w:t>
      </w:r>
      <w:r w:rsidRPr="006F5A14">
        <w:rPr>
          <w:rFonts w:ascii="仿宋" w:eastAsia="仿宋" w:hAnsi="仿宋" w:hint="eastAsia"/>
          <w:bdr w:val="none" w:sz="0" w:space="0" w:color="auto" w:frame="1"/>
        </w:rPr>
        <w:t>会期短暂，但是取得了一系列重要成果：第一，确定了以经济建设为中心的政治路线；第二，重新确立了“解放思想、实事求是”的思想路线；第三，重新恢复了正确的组织路线，决定健全党的民主集中制；第四，做出了改革开放的重大决策；第五，提出加强民主法制建设；第六，原则通过了《关于加快农业发展若干问题的决定》；第七，按照“实事求是、有错必纠”的原则解决了一批重大历史遗留问题。此外，还有其他的一些成果，比如充分肯定毛泽东同志的伟大功绩，增选了中央领导机构成员，恢复成立了中央纪委并决定陈云同志兼任</w:t>
      </w:r>
      <w:r w:rsidRPr="006F5A14">
        <w:rPr>
          <w:rFonts w:ascii="仿宋" w:eastAsia="仿宋" w:hAnsi="仿宋" w:hint="eastAsia"/>
        </w:rPr>
        <w:t>中央纪委第一书记</w:t>
      </w:r>
      <w:r w:rsidRPr="006F5A14">
        <w:rPr>
          <w:rFonts w:ascii="仿宋" w:eastAsia="仿宋" w:hAnsi="仿宋" w:hint="eastAsia"/>
          <w:bdr w:val="none" w:sz="0" w:space="0" w:color="auto" w:frame="1"/>
        </w:rPr>
        <w:t>。</w:t>
      </w:r>
    </w:p>
    <w:p w:rsidR="006F5A14" w:rsidRDefault="006F5A14" w:rsidP="004E04C8">
      <w:pPr>
        <w:widowControl/>
        <w:jc w:val="left"/>
        <w:rPr>
          <w:rFonts w:ascii="仿宋" w:eastAsia="仿宋" w:hAnsi="仿宋" w:cs="宋体"/>
          <w:kern w:val="0"/>
          <w:sz w:val="24"/>
          <w:szCs w:val="24"/>
          <w:bdr w:val="none" w:sz="0" w:space="0" w:color="auto" w:frame="1"/>
        </w:rPr>
      </w:pPr>
      <w:r>
        <w:rPr>
          <w:rFonts w:ascii="仿宋" w:eastAsia="仿宋" w:hAnsi="仿宋"/>
          <w:bdr w:val="none" w:sz="0" w:space="0" w:color="auto" w:frame="1"/>
        </w:rPr>
        <w:br w:type="page"/>
      </w:r>
    </w:p>
    <w:p w:rsidR="00BA111D" w:rsidRPr="006F5A14" w:rsidRDefault="00BA111D" w:rsidP="004E04C8">
      <w:pPr>
        <w:pStyle w:val="a4"/>
        <w:shd w:val="clear" w:color="auto" w:fill="FFFFFF"/>
        <w:spacing w:before="0" w:beforeAutospacing="0" w:after="0" w:afterAutospacing="0"/>
        <w:ind w:firstLine="709"/>
        <w:rPr>
          <w:rFonts w:ascii="仿宋" w:eastAsia="仿宋" w:hAnsi="仿宋"/>
        </w:rPr>
      </w:pPr>
    </w:p>
    <w:p w:rsidR="00BA111D" w:rsidRPr="006F5A14" w:rsidRDefault="00BA111D" w:rsidP="004E04C8">
      <w:pPr>
        <w:widowControl/>
        <w:shd w:val="clear" w:color="auto" w:fill="FFFFFF"/>
        <w:jc w:val="center"/>
        <w:rPr>
          <w:rFonts w:ascii="楷体" w:eastAsia="楷体" w:hAnsi="楷体" w:cs="宋体"/>
          <w:kern w:val="0"/>
          <w:sz w:val="24"/>
          <w:szCs w:val="24"/>
        </w:rPr>
      </w:pPr>
      <w:r w:rsidRPr="006F5A14">
        <w:rPr>
          <w:rFonts w:ascii="楷体" w:eastAsia="楷体" w:hAnsi="楷体" w:cs="宋体" w:hint="eastAsia"/>
          <w:kern w:val="0"/>
          <w:sz w:val="24"/>
          <w:szCs w:val="24"/>
        </w:rPr>
        <w:t>“国史讲堂”系列理论视频之“党史微课”系列</w:t>
      </w:r>
    </w:p>
    <w:p w:rsidR="00BA111D" w:rsidRPr="006F5A14" w:rsidRDefault="00BA111D" w:rsidP="004E04C8">
      <w:pPr>
        <w:widowControl/>
        <w:shd w:val="clear" w:color="auto" w:fill="FFFFFF"/>
        <w:jc w:val="center"/>
        <w:outlineLvl w:val="0"/>
        <w:rPr>
          <w:rFonts w:ascii="方正小标宋简体" w:eastAsia="方正小标宋简体" w:hAnsi="方正小标宋简体" w:cs="宋体"/>
          <w:b/>
          <w:bCs/>
          <w:kern w:val="36"/>
          <w:sz w:val="24"/>
          <w:szCs w:val="24"/>
        </w:rPr>
      </w:pPr>
      <w:bookmarkStart w:id="15" w:name="_Toc69948614"/>
      <w:r w:rsidRPr="006F5A14">
        <w:rPr>
          <w:rFonts w:ascii="方正小标宋简体" w:eastAsia="方正小标宋简体" w:hAnsi="方正小标宋简体" w:cs="宋体" w:hint="eastAsia"/>
          <w:b/>
          <w:bCs/>
          <w:kern w:val="36"/>
          <w:sz w:val="24"/>
          <w:szCs w:val="24"/>
        </w:rPr>
        <w:t>党的十一届三中全会重要性可与遵义会议相提并论</w:t>
      </w:r>
      <w:bookmarkEnd w:id="15"/>
    </w:p>
    <w:p w:rsidR="00BA111D" w:rsidRPr="006F5A14" w:rsidRDefault="00BA111D" w:rsidP="004E04C8">
      <w:pPr>
        <w:widowControl/>
        <w:shd w:val="clear" w:color="auto" w:fill="FFFFFF"/>
        <w:jc w:val="center"/>
        <w:rPr>
          <w:rFonts w:ascii="楷体" w:eastAsia="楷体" w:hAnsi="楷体" w:cs="宋体"/>
          <w:kern w:val="0"/>
          <w:sz w:val="24"/>
          <w:szCs w:val="24"/>
        </w:rPr>
      </w:pPr>
      <w:r w:rsidRPr="006F5A14">
        <w:rPr>
          <w:rFonts w:ascii="楷体" w:eastAsia="楷体" w:hAnsi="楷体" w:cs="宋体" w:hint="eastAsia"/>
          <w:kern w:val="0"/>
          <w:sz w:val="24"/>
          <w:szCs w:val="24"/>
        </w:rPr>
        <w:t>2021年03月17日</w:t>
      </w:r>
      <w:r w:rsidR="00DF713E" w:rsidRPr="006F5A14">
        <w:rPr>
          <w:rFonts w:ascii="楷体" w:eastAsia="楷体" w:hAnsi="楷体" w:cs="宋体" w:hint="eastAsia"/>
          <w:kern w:val="0"/>
          <w:sz w:val="24"/>
          <w:szCs w:val="24"/>
        </w:rPr>
        <w:t>|</w:t>
      </w:r>
      <w:r w:rsidRPr="006F5A14">
        <w:rPr>
          <w:rFonts w:ascii="楷体" w:eastAsia="楷体" w:hAnsi="楷体" w:cs="宋体" w:hint="eastAsia"/>
          <w:kern w:val="0"/>
          <w:sz w:val="24"/>
          <w:szCs w:val="24"/>
        </w:rPr>
        <w:t> 来源：</w:t>
      </w:r>
      <w:hyperlink r:id="rId22" w:tgtFrame="_blank" w:history="1">
        <w:r w:rsidRPr="006F5A14">
          <w:rPr>
            <w:rFonts w:ascii="楷体" w:eastAsia="楷体" w:hAnsi="楷体" w:cs="宋体" w:hint="eastAsia"/>
            <w:kern w:val="0"/>
            <w:sz w:val="24"/>
            <w:szCs w:val="24"/>
          </w:rPr>
          <w:t>人民网-中国共产党新闻网</w:t>
        </w:r>
      </w:hyperlink>
    </w:p>
    <w:p w:rsidR="00BA111D" w:rsidRPr="006F5A14" w:rsidRDefault="00BA111D" w:rsidP="004E04C8">
      <w:pPr>
        <w:widowControl/>
        <w:shd w:val="clear" w:color="auto" w:fill="FFFFFF"/>
        <w:ind w:firstLine="709"/>
        <w:jc w:val="left"/>
        <w:rPr>
          <w:rFonts w:ascii="黑体" w:eastAsia="黑体" w:hAnsi="黑体" w:cs="宋体"/>
          <w:bCs/>
          <w:kern w:val="0"/>
          <w:sz w:val="24"/>
          <w:szCs w:val="24"/>
        </w:rPr>
      </w:pPr>
      <w:r w:rsidRPr="006F5A14">
        <w:rPr>
          <w:rFonts w:ascii="黑体" w:eastAsia="黑体" w:hAnsi="黑体" w:cs="宋体" w:hint="eastAsia"/>
          <w:bCs/>
          <w:kern w:val="0"/>
          <w:sz w:val="24"/>
          <w:szCs w:val="24"/>
        </w:rPr>
        <w:t>编者按：</w:t>
      </w:r>
    </w:p>
    <w:p w:rsidR="00BA111D" w:rsidRPr="006F5A14" w:rsidRDefault="00BA111D" w:rsidP="004E04C8">
      <w:pPr>
        <w:pStyle w:val="a4"/>
        <w:shd w:val="clear" w:color="auto" w:fill="FFFFFF"/>
        <w:spacing w:before="0" w:beforeAutospacing="0" w:after="0" w:afterAutospacing="0"/>
        <w:ind w:firstLine="709"/>
        <w:rPr>
          <w:rFonts w:ascii="仿宋" w:eastAsia="仿宋" w:hAnsi="仿宋"/>
        </w:rPr>
      </w:pPr>
      <w:r w:rsidRPr="006F5A14">
        <w:rPr>
          <w:rFonts w:ascii="仿宋" w:eastAsia="仿宋" w:hAnsi="仿宋" w:hint="eastAsia"/>
          <w:bdr w:val="none" w:sz="0" w:space="0" w:color="auto" w:frame="1"/>
        </w:rPr>
        <w:t>为迎接中国共产党百年华诞，积极开展党史、新中国史、改革开放史、社会主义发展史的网上宣传，中央网信办网络传播局指导，中国共产党新闻网、中央党校（国家行政学院）教务部、中央党校（国家行政学院）信息技术部联合推出“党史微课”系列微视频，作为“国史讲堂”第二季的内容，约请专家学者为广大网民阐释解读中国共产党为什么“能”、中国特色社会主义为什么“好”的深刻内涵，敬请关注。</w:t>
      </w:r>
    </w:p>
    <w:p w:rsidR="00BA111D" w:rsidRPr="006F5A14" w:rsidRDefault="00BA111D" w:rsidP="004E04C8">
      <w:pPr>
        <w:widowControl/>
        <w:shd w:val="clear" w:color="auto" w:fill="FFFFFF"/>
        <w:ind w:firstLine="709"/>
        <w:jc w:val="left"/>
        <w:rPr>
          <w:rFonts w:ascii="黑体" w:eastAsia="黑体" w:hAnsi="黑体" w:cs="宋体"/>
          <w:bCs/>
          <w:kern w:val="0"/>
          <w:sz w:val="24"/>
          <w:szCs w:val="24"/>
        </w:rPr>
      </w:pPr>
      <w:r w:rsidRPr="006F5A14">
        <w:rPr>
          <w:rFonts w:ascii="黑体" w:eastAsia="黑体" w:hAnsi="黑体" w:cs="宋体" w:hint="eastAsia"/>
          <w:bCs/>
          <w:kern w:val="0"/>
          <w:sz w:val="24"/>
          <w:szCs w:val="24"/>
        </w:rPr>
        <w:t>本期主讲人：</w:t>
      </w:r>
    </w:p>
    <w:p w:rsidR="00BA111D" w:rsidRPr="006F5A14" w:rsidRDefault="00BA111D" w:rsidP="004E04C8">
      <w:pPr>
        <w:pStyle w:val="a4"/>
        <w:shd w:val="clear" w:color="auto" w:fill="FFFFFF"/>
        <w:spacing w:before="0" w:beforeAutospacing="0" w:after="0" w:afterAutospacing="0"/>
        <w:ind w:firstLine="709"/>
        <w:rPr>
          <w:rFonts w:ascii="仿宋" w:eastAsia="仿宋" w:hAnsi="仿宋"/>
        </w:rPr>
      </w:pPr>
      <w:r w:rsidRPr="006F5A14">
        <w:rPr>
          <w:rFonts w:ascii="仿宋" w:eastAsia="仿宋" w:hAnsi="仿宋" w:hint="eastAsia"/>
          <w:bdr w:val="none" w:sz="0" w:space="0" w:color="auto" w:frame="1"/>
        </w:rPr>
        <w:t>中共中央党校（国家行政学院）研究室副主任、教授</w:t>
      </w:r>
      <w:r w:rsidRPr="006F5A14">
        <w:rPr>
          <w:rFonts w:ascii="微软雅黑" w:eastAsia="仿宋" w:hAnsi="微软雅黑" w:hint="eastAsia"/>
          <w:bdr w:val="none" w:sz="0" w:space="0" w:color="auto" w:frame="1"/>
        </w:rPr>
        <w:t> </w:t>
      </w:r>
      <w:r w:rsidRPr="006F5A14">
        <w:rPr>
          <w:rFonts w:ascii="仿宋" w:eastAsia="仿宋" w:hAnsi="仿宋" w:hint="eastAsia"/>
          <w:bdr w:val="none" w:sz="0" w:space="0" w:color="auto" w:frame="1"/>
        </w:rPr>
        <w:t xml:space="preserve"> 沈传亮</w:t>
      </w:r>
    </w:p>
    <w:p w:rsidR="00BA111D" w:rsidRPr="006F5A14" w:rsidRDefault="00BA111D" w:rsidP="004E04C8">
      <w:pPr>
        <w:widowControl/>
        <w:shd w:val="clear" w:color="auto" w:fill="FFFFFF"/>
        <w:ind w:firstLine="709"/>
        <w:jc w:val="left"/>
        <w:rPr>
          <w:rFonts w:ascii="黑体" w:eastAsia="黑体" w:hAnsi="黑体" w:cs="宋体"/>
          <w:bCs/>
          <w:kern w:val="0"/>
          <w:sz w:val="24"/>
          <w:szCs w:val="24"/>
        </w:rPr>
      </w:pPr>
      <w:r w:rsidRPr="006F5A14">
        <w:rPr>
          <w:rFonts w:ascii="黑体" w:eastAsia="黑体" w:hAnsi="黑体" w:cs="宋体" w:hint="eastAsia"/>
          <w:bCs/>
          <w:kern w:val="0"/>
          <w:sz w:val="24"/>
          <w:szCs w:val="24"/>
        </w:rPr>
        <w:t>本讲内容要点：</w:t>
      </w:r>
    </w:p>
    <w:p w:rsidR="00BA111D" w:rsidRPr="006F5A14" w:rsidRDefault="00BA111D" w:rsidP="004E04C8">
      <w:pPr>
        <w:pStyle w:val="a4"/>
        <w:shd w:val="clear" w:color="auto" w:fill="FFFFFF"/>
        <w:spacing w:before="0" w:beforeAutospacing="0" w:after="0" w:afterAutospacing="0"/>
        <w:ind w:firstLine="709"/>
        <w:rPr>
          <w:rFonts w:ascii="仿宋" w:eastAsia="仿宋" w:hAnsi="仿宋"/>
        </w:rPr>
      </w:pPr>
      <w:r w:rsidRPr="006F5A14">
        <w:rPr>
          <w:rFonts w:ascii="仿宋" w:eastAsia="仿宋" w:hAnsi="仿宋" w:hint="eastAsia"/>
        </w:rPr>
        <w:t>党的十一届三中全会实现了三个历史转变，即从以阶级斗争为纲到以经济建设为中心、从僵化半僵化到实施改革、从封闭半封闭到对外开放。正是因为实现了三个历史性转变，才实现了党的历史性转折。历史性转变和历史性转折是连在一起的，没有那三个历史性转变，构成不了党的历史性转折，结束徘徊中前进的局面。</w:t>
      </w:r>
    </w:p>
    <w:p w:rsidR="00BA111D" w:rsidRPr="006F5A14" w:rsidRDefault="00BA111D" w:rsidP="004E04C8">
      <w:pPr>
        <w:pStyle w:val="a4"/>
        <w:shd w:val="clear" w:color="auto" w:fill="FFFFFF"/>
        <w:spacing w:before="0" w:beforeAutospacing="0" w:after="0" w:afterAutospacing="0"/>
        <w:ind w:firstLine="709"/>
        <w:rPr>
          <w:rFonts w:ascii="仿宋" w:eastAsia="仿宋" w:hAnsi="仿宋"/>
        </w:rPr>
      </w:pPr>
      <w:r w:rsidRPr="006F5A14">
        <w:rPr>
          <w:rFonts w:ascii="仿宋" w:eastAsia="仿宋" w:hAnsi="仿宋" w:hint="eastAsia"/>
        </w:rPr>
        <w:t>有的人讲，党的十一届三中全会相当于社会主义时期的遵义会议。历史地看，这次会议的重要性确实可以与遵义会议相提并论。在改革开放40多年历程中，党的十一届三中全会是划时代的，开启了改革开放和社会主义现代化建设历史新时期。党的</w:t>
      </w:r>
      <w:r w:rsidRPr="006F5A14">
        <w:rPr>
          <w:rFonts w:ascii="仿宋" w:eastAsia="仿宋" w:hAnsi="仿宋" w:hint="eastAsia"/>
          <w:bdr w:val="none" w:sz="0" w:space="0" w:color="auto" w:frame="1"/>
        </w:rPr>
        <w:t>十一届三中全会之后，我们大踏步走向了改革开放，开始全身心投入社会主义现代化建设，使得党和国家的面貌发生了巨大的、显著的变化。通过几十年的艰苦不懈的努力，我们向富起来、强起来迈出了关键步伐。我国已于2010年成为世界第二大经济体，人均GDP也在芝麻开花节节高。</w:t>
      </w:r>
    </w:p>
    <w:p w:rsidR="006F5A14" w:rsidRDefault="00BA111D" w:rsidP="004E04C8">
      <w:pPr>
        <w:pStyle w:val="a4"/>
        <w:shd w:val="clear" w:color="auto" w:fill="FFFFFF"/>
        <w:spacing w:before="0" w:beforeAutospacing="0" w:after="0" w:afterAutospacing="0"/>
        <w:ind w:firstLine="709"/>
        <w:rPr>
          <w:rFonts w:ascii="仿宋" w:eastAsia="仿宋" w:hAnsi="仿宋"/>
        </w:rPr>
      </w:pPr>
      <w:r w:rsidRPr="006F5A14">
        <w:rPr>
          <w:rFonts w:ascii="仿宋" w:eastAsia="仿宋" w:hAnsi="仿宋" w:hint="eastAsia"/>
        </w:rPr>
        <w:t>今天重温党的十一届三中全会，回顾40多年前这次会议做出的重大决策，给我们一个鲜明的启示：只有继续坚持改革开放，将改革开放进行到底，我们才能顺利地实现“两个一百年”奋斗目标，进而实现中华民族伟大复兴。</w:t>
      </w:r>
    </w:p>
    <w:p w:rsidR="006F5A14" w:rsidRDefault="006F5A14" w:rsidP="004E04C8">
      <w:pPr>
        <w:widowControl/>
        <w:jc w:val="left"/>
        <w:rPr>
          <w:rFonts w:ascii="仿宋" w:eastAsia="仿宋" w:hAnsi="仿宋" w:cs="宋体"/>
          <w:kern w:val="0"/>
          <w:sz w:val="24"/>
          <w:szCs w:val="24"/>
        </w:rPr>
      </w:pPr>
      <w:r>
        <w:rPr>
          <w:rFonts w:ascii="仿宋" w:eastAsia="仿宋" w:hAnsi="仿宋"/>
        </w:rPr>
        <w:br w:type="page"/>
      </w:r>
    </w:p>
    <w:p w:rsidR="00BA111D" w:rsidRPr="006F5A14" w:rsidRDefault="00BA111D" w:rsidP="004E04C8">
      <w:pPr>
        <w:pStyle w:val="a4"/>
        <w:shd w:val="clear" w:color="auto" w:fill="FFFFFF"/>
        <w:spacing w:before="0" w:beforeAutospacing="0" w:after="0" w:afterAutospacing="0"/>
        <w:ind w:firstLine="709"/>
        <w:rPr>
          <w:rFonts w:ascii="仿宋" w:eastAsia="仿宋" w:hAnsi="仿宋"/>
        </w:rPr>
      </w:pPr>
    </w:p>
    <w:p w:rsidR="00E2213A" w:rsidRPr="006F5A14" w:rsidRDefault="00E2213A" w:rsidP="004E04C8">
      <w:pPr>
        <w:widowControl/>
        <w:shd w:val="clear" w:color="auto" w:fill="FFFFFF"/>
        <w:jc w:val="center"/>
        <w:rPr>
          <w:rFonts w:ascii="楷体" w:eastAsia="楷体" w:hAnsi="楷体" w:cs="宋体"/>
          <w:kern w:val="0"/>
          <w:sz w:val="24"/>
          <w:szCs w:val="24"/>
        </w:rPr>
      </w:pPr>
      <w:r w:rsidRPr="006F5A14">
        <w:rPr>
          <w:rFonts w:ascii="楷体" w:eastAsia="楷体" w:hAnsi="楷体" w:cs="宋体" w:hint="eastAsia"/>
          <w:kern w:val="0"/>
          <w:sz w:val="24"/>
          <w:szCs w:val="24"/>
        </w:rPr>
        <w:t>“国史讲堂”系列理论视频之“党史微课”系列</w:t>
      </w:r>
    </w:p>
    <w:p w:rsidR="00E2213A" w:rsidRPr="006F5A14" w:rsidRDefault="00E2213A" w:rsidP="004E04C8">
      <w:pPr>
        <w:widowControl/>
        <w:shd w:val="clear" w:color="auto" w:fill="FFFFFF"/>
        <w:jc w:val="center"/>
        <w:outlineLvl w:val="0"/>
        <w:rPr>
          <w:rFonts w:ascii="方正小标宋简体" w:eastAsia="方正小标宋简体" w:hAnsi="方正小标宋简体" w:cs="宋体"/>
          <w:b/>
          <w:bCs/>
          <w:kern w:val="36"/>
          <w:sz w:val="24"/>
          <w:szCs w:val="24"/>
        </w:rPr>
      </w:pPr>
      <w:bookmarkStart w:id="16" w:name="_Toc69948615"/>
      <w:r w:rsidRPr="006F5A14">
        <w:rPr>
          <w:rFonts w:ascii="方正小标宋简体" w:eastAsia="方正小标宋简体" w:hAnsi="方正小标宋简体" w:cs="宋体" w:hint="eastAsia"/>
          <w:b/>
          <w:bCs/>
          <w:kern w:val="36"/>
          <w:sz w:val="24"/>
          <w:szCs w:val="24"/>
        </w:rPr>
        <w:t>伟大长征为什么能取得胜利</w:t>
      </w:r>
      <w:bookmarkEnd w:id="16"/>
    </w:p>
    <w:p w:rsidR="00E2213A" w:rsidRPr="006F5A14" w:rsidRDefault="00E2213A" w:rsidP="004E04C8">
      <w:pPr>
        <w:widowControl/>
        <w:shd w:val="clear" w:color="auto" w:fill="FFFFFF"/>
        <w:jc w:val="center"/>
        <w:rPr>
          <w:rFonts w:ascii="楷体" w:eastAsia="楷体" w:hAnsi="楷体" w:cs="宋体"/>
          <w:kern w:val="0"/>
          <w:sz w:val="24"/>
          <w:szCs w:val="24"/>
        </w:rPr>
      </w:pPr>
      <w:r w:rsidRPr="006F5A14">
        <w:rPr>
          <w:rFonts w:ascii="楷体" w:eastAsia="楷体" w:hAnsi="楷体" w:cs="宋体" w:hint="eastAsia"/>
          <w:kern w:val="0"/>
          <w:sz w:val="24"/>
          <w:szCs w:val="24"/>
        </w:rPr>
        <w:t>2021年03月26日</w:t>
      </w:r>
      <w:r w:rsidR="00DF713E" w:rsidRPr="006F5A14">
        <w:rPr>
          <w:rFonts w:ascii="楷体" w:eastAsia="楷体" w:hAnsi="楷体" w:cs="宋体" w:hint="eastAsia"/>
          <w:kern w:val="0"/>
          <w:sz w:val="24"/>
          <w:szCs w:val="24"/>
        </w:rPr>
        <w:t>|</w:t>
      </w:r>
      <w:r w:rsidRPr="006F5A14">
        <w:rPr>
          <w:rFonts w:ascii="楷体" w:eastAsia="楷体" w:hAnsi="楷体" w:cs="宋体" w:hint="eastAsia"/>
          <w:kern w:val="0"/>
          <w:sz w:val="24"/>
          <w:szCs w:val="24"/>
        </w:rPr>
        <w:t xml:space="preserve"> 来源：</w:t>
      </w:r>
      <w:hyperlink r:id="rId23" w:tgtFrame="_blank" w:history="1">
        <w:r w:rsidRPr="006F5A14">
          <w:rPr>
            <w:rFonts w:ascii="楷体" w:eastAsia="楷体" w:hAnsi="楷体" w:cs="宋体" w:hint="eastAsia"/>
            <w:kern w:val="0"/>
            <w:sz w:val="24"/>
            <w:szCs w:val="24"/>
          </w:rPr>
          <w:t>人民网-中国共产党新闻网</w:t>
        </w:r>
      </w:hyperlink>
    </w:p>
    <w:p w:rsidR="00E2213A" w:rsidRPr="006F5A14" w:rsidRDefault="00E2213A" w:rsidP="004E04C8">
      <w:pPr>
        <w:widowControl/>
        <w:shd w:val="clear" w:color="auto" w:fill="FFFFFF"/>
        <w:ind w:firstLine="709"/>
        <w:jc w:val="left"/>
        <w:rPr>
          <w:rFonts w:ascii="黑体" w:eastAsia="黑体" w:hAnsi="黑体" w:cs="宋体"/>
          <w:bCs/>
          <w:kern w:val="0"/>
          <w:sz w:val="24"/>
          <w:szCs w:val="24"/>
        </w:rPr>
      </w:pPr>
      <w:r w:rsidRPr="006F5A14">
        <w:rPr>
          <w:rFonts w:ascii="黑体" w:eastAsia="黑体" w:hAnsi="黑体" w:cs="宋体" w:hint="eastAsia"/>
          <w:bCs/>
          <w:kern w:val="0"/>
          <w:sz w:val="24"/>
          <w:szCs w:val="24"/>
        </w:rPr>
        <w:t>编者按：</w:t>
      </w:r>
    </w:p>
    <w:p w:rsidR="00E2213A" w:rsidRPr="006F5A14" w:rsidRDefault="00E2213A" w:rsidP="004E04C8">
      <w:pPr>
        <w:pStyle w:val="a4"/>
        <w:spacing w:before="0" w:beforeAutospacing="0" w:after="0" w:afterAutospacing="0"/>
        <w:ind w:firstLine="709"/>
        <w:jc w:val="both"/>
        <w:rPr>
          <w:rFonts w:ascii="仿宋" w:eastAsia="仿宋" w:hAnsi="仿宋"/>
        </w:rPr>
      </w:pPr>
      <w:r w:rsidRPr="006F5A14">
        <w:rPr>
          <w:rFonts w:ascii="仿宋" w:eastAsia="仿宋" w:hAnsi="仿宋" w:hint="eastAsia"/>
        </w:rPr>
        <w:t>为迎接中国共产党百年华诞，积极开展党史、新中国史、改革开放史、社会主义发展史的网上宣传，中央网信办网络传播局指导，中国共产党新闻网、中央党校（国家行政学院）教务部、中央党校（国家行政学院）信息技术部联合推出“党史微课”系列微视频，作为“国史讲堂”第二季的内容，约请专家学者为广大网民阐释解读中国共产党为什么“能”、中国特色社会主义为什么“好”的深刻内涵，敬请关注。</w:t>
      </w:r>
    </w:p>
    <w:p w:rsidR="00E2213A" w:rsidRPr="006F5A14" w:rsidRDefault="00E2213A" w:rsidP="004E04C8">
      <w:pPr>
        <w:pStyle w:val="a4"/>
        <w:spacing w:before="0" w:beforeAutospacing="0" w:after="0" w:afterAutospacing="0"/>
        <w:ind w:firstLine="709"/>
        <w:jc w:val="both"/>
        <w:rPr>
          <w:rFonts w:ascii="仿宋" w:eastAsia="仿宋" w:hAnsi="仿宋"/>
        </w:rPr>
      </w:pPr>
      <w:r w:rsidRPr="006F5A14">
        <w:rPr>
          <w:rFonts w:ascii="黑体" w:eastAsia="黑体" w:hAnsi="黑体" w:hint="eastAsia"/>
          <w:bCs/>
        </w:rPr>
        <w:t>本期主讲人：</w:t>
      </w:r>
      <w:r w:rsidRPr="006F5A14">
        <w:rPr>
          <w:rFonts w:ascii="仿宋" w:eastAsia="仿宋" w:hAnsi="仿宋" w:hint="eastAsia"/>
        </w:rPr>
        <w:t>中共中央党校（国家行政学院）中共党史教研部教授</w:t>
      </w:r>
      <w:r w:rsidRPr="006F5A14">
        <w:rPr>
          <w:rFonts w:ascii="微软雅黑" w:eastAsia="仿宋" w:hAnsi="微软雅黑" w:hint="eastAsia"/>
        </w:rPr>
        <w:t> </w:t>
      </w:r>
      <w:r w:rsidRPr="006F5A14">
        <w:rPr>
          <w:rFonts w:ascii="仿宋" w:eastAsia="仿宋" w:hAnsi="仿宋" w:hint="eastAsia"/>
        </w:rPr>
        <w:t>高中华</w:t>
      </w:r>
    </w:p>
    <w:p w:rsidR="00E2213A" w:rsidRPr="006F5A14" w:rsidRDefault="00E2213A" w:rsidP="004E04C8">
      <w:pPr>
        <w:widowControl/>
        <w:shd w:val="clear" w:color="auto" w:fill="FFFFFF"/>
        <w:ind w:firstLine="709"/>
        <w:jc w:val="left"/>
        <w:rPr>
          <w:rFonts w:ascii="黑体" w:eastAsia="黑体" w:hAnsi="黑体" w:cs="宋体"/>
          <w:bCs/>
          <w:kern w:val="0"/>
          <w:sz w:val="24"/>
          <w:szCs w:val="24"/>
        </w:rPr>
      </w:pPr>
      <w:r w:rsidRPr="006F5A14">
        <w:rPr>
          <w:rFonts w:ascii="黑体" w:eastAsia="黑体" w:hAnsi="黑体" w:cs="宋体" w:hint="eastAsia"/>
          <w:bCs/>
          <w:kern w:val="0"/>
          <w:sz w:val="24"/>
          <w:szCs w:val="24"/>
        </w:rPr>
        <w:t>本讲内容要点：</w:t>
      </w:r>
    </w:p>
    <w:p w:rsidR="00E2213A" w:rsidRPr="006F5A14" w:rsidRDefault="00E2213A" w:rsidP="004E04C8">
      <w:pPr>
        <w:pStyle w:val="a4"/>
        <w:spacing w:before="0" w:beforeAutospacing="0" w:after="0" w:afterAutospacing="0"/>
        <w:ind w:firstLine="709"/>
        <w:jc w:val="both"/>
        <w:rPr>
          <w:rFonts w:ascii="仿宋" w:eastAsia="仿宋" w:hAnsi="仿宋"/>
        </w:rPr>
      </w:pPr>
      <w:r w:rsidRPr="006F5A14">
        <w:rPr>
          <w:rFonts w:ascii="仿宋" w:eastAsia="仿宋" w:hAnsi="仿宋" w:hint="eastAsia"/>
        </w:rPr>
        <w:t>长征为什么能够成功？中央红军到达陕北以后，毛泽东在一次讲话中问大家，谁使得长征胜利的呢？明确讲，是我们中国共产党。没有共产党，这样的长征是不可设想的。</w:t>
      </w:r>
    </w:p>
    <w:p w:rsidR="00E2213A" w:rsidRPr="006F5A14" w:rsidRDefault="00E2213A" w:rsidP="004E04C8">
      <w:pPr>
        <w:pStyle w:val="a4"/>
        <w:spacing w:before="0" w:beforeAutospacing="0" w:after="0" w:afterAutospacing="0"/>
        <w:ind w:firstLine="709"/>
        <w:jc w:val="both"/>
        <w:rPr>
          <w:rFonts w:ascii="仿宋" w:eastAsia="仿宋" w:hAnsi="仿宋"/>
        </w:rPr>
      </w:pPr>
      <w:r w:rsidRPr="006F5A14">
        <w:rPr>
          <w:rFonts w:ascii="仿宋" w:eastAsia="仿宋" w:hAnsi="仿宋" w:hint="eastAsia"/>
        </w:rPr>
        <w:t>（1）坚定革命理想和信念，坚信正义事业必胜。长征行程漫漫，没有坚定的信仰是走不下这条路的。中央红军长征路上一共368天，15天用于打仗，200多天用于白天行军，18天用于夜晚行军。整个长征途中只休息了44天。中央红军平均每天一个遭遇战，击溃国民党军队数百个团。出发时，中央红军8.6万人，平均每行进一公里就有3到4位战士壮烈牺牲，大约每12人中只有1人到达陕北。长征途中，红军牺牲营以上干部多达430人，而他们的年龄平均不到30岁。因为有了信仰，他们才能过雪山、过草地，过腊子口，用脚板走下长征路。</w:t>
      </w:r>
    </w:p>
    <w:p w:rsidR="00E2213A" w:rsidRPr="006F5A14" w:rsidRDefault="00E2213A" w:rsidP="004E04C8">
      <w:pPr>
        <w:pStyle w:val="a4"/>
        <w:spacing w:before="0" w:beforeAutospacing="0" w:after="0" w:afterAutospacing="0"/>
        <w:ind w:firstLine="709"/>
        <w:jc w:val="both"/>
        <w:rPr>
          <w:rFonts w:ascii="仿宋" w:eastAsia="仿宋" w:hAnsi="仿宋"/>
        </w:rPr>
      </w:pPr>
      <w:r w:rsidRPr="006F5A14">
        <w:rPr>
          <w:rFonts w:ascii="仿宋" w:eastAsia="仿宋" w:hAnsi="仿宋" w:hint="eastAsia"/>
        </w:rPr>
        <w:t>（2）为了救国救民，不怕任何艰难险阻。长征行程远，中央红军走了二万五千里。加上红十五军团、红二、红六军团、四方面军，整个部队共行程六万五千里。长征历时长，从1934年10月离开江西于都，到1936年10月三军会师，长达两年时间。长征规模之大，行程之远，环境之险恶，战斗之惨烈，在中国历史上绝无仅有，在世界战争史上、人类文明史上也极为罕见。</w:t>
      </w:r>
    </w:p>
    <w:p w:rsidR="00E2213A" w:rsidRPr="006F5A14" w:rsidRDefault="00E2213A" w:rsidP="004E04C8">
      <w:pPr>
        <w:pStyle w:val="a4"/>
        <w:spacing w:before="0" w:beforeAutospacing="0" w:after="0" w:afterAutospacing="0"/>
        <w:ind w:firstLine="709"/>
        <w:jc w:val="both"/>
        <w:rPr>
          <w:rFonts w:ascii="仿宋" w:eastAsia="仿宋" w:hAnsi="仿宋"/>
        </w:rPr>
      </w:pPr>
      <w:r w:rsidRPr="006F5A14">
        <w:rPr>
          <w:rFonts w:ascii="仿宋" w:eastAsia="仿宋" w:hAnsi="仿宋" w:hint="eastAsia"/>
        </w:rPr>
        <w:t>（3）独立自主、实事求是，一切从实际出发。长征途中，不仅有雪山、草地，还有不同的认识分歧。我们怎样独立自主走完长征？必须实事求是，从实际出发。军事问题，不实事求是，就是失败。只有实事求是，才能挽救战士的生命。</w:t>
      </w:r>
    </w:p>
    <w:p w:rsidR="00E2213A" w:rsidRPr="006F5A14" w:rsidRDefault="00E2213A" w:rsidP="004E04C8">
      <w:pPr>
        <w:pStyle w:val="a4"/>
        <w:spacing w:before="0" w:beforeAutospacing="0" w:after="0" w:afterAutospacing="0"/>
        <w:ind w:firstLine="709"/>
        <w:jc w:val="both"/>
        <w:rPr>
          <w:rFonts w:ascii="仿宋" w:eastAsia="仿宋" w:hAnsi="仿宋"/>
        </w:rPr>
      </w:pPr>
      <w:r w:rsidRPr="006F5A14">
        <w:rPr>
          <w:rFonts w:ascii="仿宋" w:eastAsia="仿宋" w:hAnsi="仿宋" w:hint="eastAsia"/>
        </w:rPr>
        <w:t>（4）顾全大局、严守纪律、紧密团结的精神。长征走的是高山峻岭，渡的是大河险滩，过的是草地荒原。每一个行程，每一次突围，每一场战斗，中国共产党都站在全局出发，最终赢得了胜利。长征精神是一种精神，更是一种智慧。长征是以毛泽东为代表的党的领导下的一盘大棋。时间越久远，历史越悠远，这盘大棋的影响力和重要性就更加凸显。</w:t>
      </w:r>
    </w:p>
    <w:p w:rsidR="00E2213A" w:rsidRPr="006F5A14" w:rsidRDefault="00E2213A" w:rsidP="004E04C8">
      <w:pPr>
        <w:pStyle w:val="a4"/>
        <w:spacing w:before="0" w:beforeAutospacing="0" w:after="0" w:afterAutospacing="0"/>
        <w:ind w:firstLine="709"/>
        <w:jc w:val="both"/>
        <w:rPr>
          <w:rFonts w:ascii="仿宋" w:eastAsia="仿宋" w:hAnsi="仿宋"/>
        </w:rPr>
      </w:pPr>
      <w:r w:rsidRPr="006F5A14">
        <w:rPr>
          <w:rFonts w:ascii="仿宋" w:eastAsia="仿宋" w:hAnsi="仿宋" w:hint="eastAsia"/>
        </w:rPr>
        <w:t>（5）紧紧依靠人民群众，同人民群众生死相依、患难与共、艰苦奋斗的精神。长征行程二万五千里，没有人民的支持是走不下来的。长征途中，沿线的贵州、四川</w:t>
      </w:r>
      <w:r w:rsidRPr="006F5A14">
        <w:rPr>
          <w:rFonts w:ascii="仿宋" w:eastAsia="仿宋" w:hAnsi="仿宋" w:hint="eastAsia"/>
        </w:rPr>
        <w:lastRenderedPageBreak/>
        <w:t>等省有不少当地群众加入红军队伍。虽然前路漫漫，但是这些群众心里明白，跟着红军走就有希望。</w:t>
      </w:r>
    </w:p>
    <w:p w:rsidR="006F5A14" w:rsidRDefault="00E2213A" w:rsidP="004E04C8">
      <w:pPr>
        <w:pStyle w:val="a4"/>
        <w:spacing w:before="0" w:beforeAutospacing="0" w:after="0" w:afterAutospacing="0"/>
        <w:ind w:firstLine="709"/>
        <w:jc w:val="both"/>
        <w:rPr>
          <w:rFonts w:ascii="仿宋" w:eastAsia="仿宋" w:hAnsi="仿宋"/>
        </w:rPr>
      </w:pPr>
      <w:r w:rsidRPr="006F5A14">
        <w:rPr>
          <w:rFonts w:ascii="仿宋" w:eastAsia="仿宋" w:hAnsi="仿宋" w:hint="eastAsia"/>
        </w:rPr>
        <w:t>最后升华为一句话：党的领导是党和人民事业成功的根本保证。这也是长征胜利的最关键所在。</w:t>
      </w:r>
    </w:p>
    <w:p w:rsidR="006F5A14" w:rsidRDefault="006F5A14" w:rsidP="004E04C8">
      <w:pPr>
        <w:widowControl/>
        <w:jc w:val="left"/>
        <w:rPr>
          <w:rFonts w:ascii="仿宋" w:eastAsia="仿宋" w:hAnsi="仿宋" w:cs="宋体"/>
          <w:kern w:val="0"/>
          <w:sz w:val="24"/>
          <w:szCs w:val="24"/>
        </w:rPr>
      </w:pPr>
      <w:r>
        <w:rPr>
          <w:rFonts w:ascii="仿宋" w:eastAsia="仿宋" w:hAnsi="仿宋"/>
        </w:rPr>
        <w:br w:type="page"/>
      </w:r>
    </w:p>
    <w:p w:rsidR="00E2213A" w:rsidRPr="006F5A14" w:rsidRDefault="00E2213A" w:rsidP="004E04C8">
      <w:pPr>
        <w:pStyle w:val="a4"/>
        <w:spacing w:before="0" w:beforeAutospacing="0" w:after="0" w:afterAutospacing="0"/>
        <w:ind w:firstLine="709"/>
        <w:jc w:val="both"/>
        <w:rPr>
          <w:rFonts w:ascii="仿宋" w:eastAsia="仿宋" w:hAnsi="仿宋"/>
        </w:rPr>
      </w:pPr>
    </w:p>
    <w:p w:rsidR="00E2213A" w:rsidRPr="006F5A14" w:rsidRDefault="00E2213A" w:rsidP="004E04C8">
      <w:pPr>
        <w:widowControl/>
        <w:shd w:val="clear" w:color="auto" w:fill="FFFFFF"/>
        <w:jc w:val="center"/>
        <w:rPr>
          <w:rFonts w:ascii="楷体" w:eastAsia="楷体" w:hAnsi="楷体" w:cs="宋体"/>
          <w:kern w:val="0"/>
          <w:sz w:val="24"/>
          <w:szCs w:val="24"/>
        </w:rPr>
      </w:pPr>
      <w:r w:rsidRPr="006F5A14">
        <w:rPr>
          <w:rFonts w:ascii="楷体" w:eastAsia="楷体" w:hAnsi="楷体" w:cs="宋体" w:hint="eastAsia"/>
          <w:kern w:val="0"/>
          <w:sz w:val="24"/>
          <w:szCs w:val="24"/>
        </w:rPr>
        <w:t>“国史讲堂”系列理论视频之“党史微课”系列</w:t>
      </w:r>
    </w:p>
    <w:p w:rsidR="00E2213A" w:rsidRPr="006F5A14" w:rsidRDefault="00E2213A" w:rsidP="004E04C8">
      <w:pPr>
        <w:widowControl/>
        <w:shd w:val="clear" w:color="auto" w:fill="FFFFFF"/>
        <w:jc w:val="center"/>
        <w:outlineLvl w:val="0"/>
        <w:rPr>
          <w:rFonts w:ascii="方正小标宋简体" w:eastAsia="方正小标宋简体" w:hAnsi="方正小标宋简体" w:cs="宋体"/>
          <w:b/>
          <w:bCs/>
          <w:kern w:val="36"/>
          <w:sz w:val="24"/>
          <w:szCs w:val="24"/>
        </w:rPr>
      </w:pPr>
      <w:bookmarkStart w:id="17" w:name="_Toc69948616"/>
      <w:r w:rsidRPr="006F5A14">
        <w:rPr>
          <w:rFonts w:ascii="方正小标宋简体" w:eastAsia="方正小标宋简体" w:hAnsi="方正小标宋简体" w:cs="宋体" w:hint="eastAsia"/>
          <w:b/>
          <w:bCs/>
          <w:kern w:val="36"/>
          <w:sz w:val="24"/>
          <w:szCs w:val="24"/>
        </w:rPr>
        <w:t>如何认识党对社会主义建设道路的艰辛探索</w:t>
      </w:r>
      <w:bookmarkEnd w:id="17"/>
    </w:p>
    <w:p w:rsidR="00E2213A" w:rsidRPr="006F5A14" w:rsidRDefault="00E2213A" w:rsidP="004E04C8">
      <w:pPr>
        <w:widowControl/>
        <w:shd w:val="clear" w:color="auto" w:fill="FFFFFF"/>
        <w:jc w:val="center"/>
        <w:rPr>
          <w:rFonts w:ascii="楷体" w:eastAsia="楷体" w:hAnsi="楷体" w:cs="宋体"/>
          <w:kern w:val="0"/>
          <w:sz w:val="24"/>
          <w:szCs w:val="24"/>
        </w:rPr>
      </w:pPr>
      <w:r w:rsidRPr="006F5A14">
        <w:rPr>
          <w:rFonts w:ascii="楷体" w:eastAsia="楷体" w:hAnsi="楷体" w:cs="宋体" w:hint="eastAsia"/>
          <w:kern w:val="0"/>
          <w:sz w:val="24"/>
          <w:szCs w:val="24"/>
        </w:rPr>
        <w:t>2021年04月01日</w:t>
      </w:r>
      <w:r w:rsidR="00DF713E" w:rsidRPr="006F5A14">
        <w:rPr>
          <w:rFonts w:ascii="楷体" w:eastAsia="楷体" w:hAnsi="楷体" w:cs="宋体" w:hint="eastAsia"/>
          <w:kern w:val="0"/>
          <w:sz w:val="24"/>
          <w:szCs w:val="24"/>
        </w:rPr>
        <w:t>|</w:t>
      </w:r>
      <w:r w:rsidRPr="006F5A14">
        <w:rPr>
          <w:rFonts w:ascii="楷体" w:eastAsia="楷体" w:hAnsi="楷体" w:cs="宋体" w:hint="eastAsia"/>
          <w:kern w:val="0"/>
          <w:sz w:val="24"/>
          <w:szCs w:val="24"/>
        </w:rPr>
        <w:t> 来源：</w:t>
      </w:r>
      <w:hyperlink r:id="rId24" w:tgtFrame="_blank" w:history="1">
        <w:r w:rsidRPr="006F5A14">
          <w:rPr>
            <w:rFonts w:ascii="楷体" w:eastAsia="楷体" w:hAnsi="楷体" w:cs="宋体" w:hint="eastAsia"/>
            <w:kern w:val="0"/>
            <w:sz w:val="24"/>
            <w:szCs w:val="24"/>
          </w:rPr>
          <w:t>人民网-中国共产党新闻网</w:t>
        </w:r>
      </w:hyperlink>
    </w:p>
    <w:p w:rsidR="00E2213A" w:rsidRPr="006F5A14" w:rsidRDefault="00E2213A" w:rsidP="004E04C8">
      <w:pPr>
        <w:widowControl/>
        <w:shd w:val="clear" w:color="auto" w:fill="FFFFFF"/>
        <w:ind w:firstLine="709"/>
        <w:jc w:val="left"/>
        <w:rPr>
          <w:rFonts w:ascii="黑体" w:eastAsia="黑体" w:hAnsi="黑体" w:cs="宋体"/>
          <w:bCs/>
          <w:kern w:val="0"/>
          <w:sz w:val="24"/>
          <w:szCs w:val="24"/>
        </w:rPr>
      </w:pPr>
      <w:r w:rsidRPr="006F5A14">
        <w:rPr>
          <w:rFonts w:ascii="黑体" w:eastAsia="黑体" w:hAnsi="黑体" w:cs="宋体" w:hint="eastAsia"/>
          <w:b/>
          <w:kern w:val="0"/>
          <w:sz w:val="24"/>
          <w:szCs w:val="24"/>
        </w:rPr>
        <w:t>编者按：</w:t>
      </w:r>
    </w:p>
    <w:p w:rsidR="00E2213A" w:rsidRPr="006F5A14" w:rsidRDefault="00E2213A" w:rsidP="004E04C8">
      <w:pPr>
        <w:pStyle w:val="a4"/>
        <w:shd w:val="clear" w:color="auto" w:fill="FFFFFF"/>
        <w:spacing w:before="0" w:beforeAutospacing="0" w:after="0" w:afterAutospacing="0"/>
        <w:ind w:firstLine="709"/>
        <w:rPr>
          <w:rFonts w:ascii="仿宋" w:eastAsia="仿宋" w:hAnsi="仿宋"/>
        </w:rPr>
      </w:pPr>
      <w:r w:rsidRPr="006F5A14">
        <w:rPr>
          <w:rFonts w:ascii="仿宋" w:eastAsia="仿宋" w:hAnsi="仿宋" w:hint="eastAsia"/>
          <w:bdr w:val="none" w:sz="0" w:space="0" w:color="auto" w:frame="1"/>
        </w:rPr>
        <w:t>为迎接中国共产党百年华诞，积极开展党史、新中国史、改革开放史、社会主义发展史的网上宣传，中央网信办网络传播局指导，中国共产党新闻网、中央党校（国家行政学院）教务部、中央党校（国家行政学院）信息技术部联合推出“党史微课”系列微视频，作为“国史讲堂”第二季的内容，约请专家学者为广大网民阐释解读中国共产党为什么“能”、中国特色社会主义为什么“好”的深刻内涵，敬请关注。</w:t>
      </w:r>
    </w:p>
    <w:p w:rsidR="00E2213A" w:rsidRPr="006F5A14" w:rsidRDefault="00E2213A" w:rsidP="004E04C8">
      <w:pPr>
        <w:widowControl/>
        <w:shd w:val="clear" w:color="auto" w:fill="FFFFFF"/>
        <w:ind w:firstLine="709"/>
        <w:jc w:val="left"/>
        <w:rPr>
          <w:rFonts w:ascii="仿宋" w:eastAsia="仿宋" w:hAnsi="仿宋"/>
          <w:sz w:val="24"/>
          <w:szCs w:val="24"/>
        </w:rPr>
      </w:pPr>
      <w:r w:rsidRPr="006F5A14">
        <w:rPr>
          <w:rFonts w:ascii="黑体" w:eastAsia="黑体" w:hAnsi="黑体" w:cs="宋体" w:hint="eastAsia"/>
          <w:bCs/>
          <w:kern w:val="0"/>
          <w:sz w:val="24"/>
          <w:szCs w:val="24"/>
        </w:rPr>
        <w:t>本期主讲人：</w:t>
      </w:r>
      <w:r w:rsidRPr="006F5A14">
        <w:rPr>
          <w:rFonts w:ascii="仿宋" w:eastAsia="仿宋" w:hAnsi="仿宋" w:hint="eastAsia"/>
          <w:sz w:val="24"/>
          <w:szCs w:val="24"/>
          <w:bdr w:val="none" w:sz="0" w:space="0" w:color="auto" w:frame="1"/>
        </w:rPr>
        <w:t>共中央党校（国家行政学院）中共党史教研部副主任、教授</w:t>
      </w:r>
      <w:r w:rsidRPr="006F5A14">
        <w:rPr>
          <w:rFonts w:ascii="微软雅黑" w:eastAsia="仿宋" w:hAnsi="微软雅黑" w:hint="eastAsia"/>
          <w:sz w:val="24"/>
          <w:szCs w:val="24"/>
          <w:bdr w:val="none" w:sz="0" w:space="0" w:color="auto" w:frame="1"/>
        </w:rPr>
        <w:t> </w:t>
      </w:r>
      <w:r w:rsidRPr="006F5A14">
        <w:rPr>
          <w:rFonts w:ascii="仿宋" w:eastAsia="仿宋" w:hAnsi="仿宋" w:hint="eastAsia"/>
          <w:sz w:val="24"/>
          <w:szCs w:val="24"/>
          <w:bdr w:val="none" w:sz="0" w:space="0" w:color="auto" w:frame="1"/>
        </w:rPr>
        <w:t xml:space="preserve"> 李庆刚</w:t>
      </w:r>
    </w:p>
    <w:p w:rsidR="00E2213A" w:rsidRPr="006F5A14" w:rsidRDefault="00E2213A" w:rsidP="004E04C8">
      <w:pPr>
        <w:widowControl/>
        <w:shd w:val="clear" w:color="auto" w:fill="FFFFFF"/>
        <w:ind w:firstLine="709"/>
        <w:jc w:val="left"/>
        <w:rPr>
          <w:rFonts w:ascii="黑体" w:eastAsia="黑体" w:hAnsi="黑体" w:cs="宋体"/>
          <w:bCs/>
          <w:kern w:val="0"/>
          <w:sz w:val="24"/>
          <w:szCs w:val="24"/>
        </w:rPr>
      </w:pPr>
      <w:r w:rsidRPr="006F5A14">
        <w:rPr>
          <w:rFonts w:ascii="黑体" w:eastAsia="黑体" w:hAnsi="黑体" w:cs="宋体" w:hint="eastAsia"/>
          <w:bCs/>
          <w:kern w:val="0"/>
          <w:sz w:val="24"/>
          <w:szCs w:val="24"/>
        </w:rPr>
        <w:t>本讲内容要点：</w:t>
      </w:r>
    </w:p>
    <w:p w:rsidR="00E2213A" w:rsidRPr="006F5A14" w:rsidRDefault="00E2213A" w:rsidP="004E04C8">
      <w:pPr>
        <w:pStyle w:val="a4"/>
        <w:shd w:val="clear" w:color="auto" w:fill="FFFFFF"/>
        <w:spacing w:before="0" w:beforeAutospacing="0" w:after="0" w:afterAutospacing="0"/>
        <w:ind w:firstLine="709"/>
        <w:rPr>
          <w:rFonts w:ascii="仿宋" w:eastAsia="仿宋" w:hAnsi="仿宋"/>
        </w:rPr>
      </w:pPr>
      <w:r w:rsidRPr="006F5A14">
        <w:rPr>
          <w:rFonts w:ascii="仿宋" w:eastAsia="仿宋" w:hAnsi="仿宋" w:hint="eastAsia"/>
        </w:rPr>
        <w:t>党的十八大以来，习近平总书记对党的历史，对新中国发展史非常关注，提出了一个非常重要的论断。他明确指出，我们党领导人民进行社会主义建设，有改革开放前和改革开放后两个历史时期，这是两个相互联系又有重大区别的时期，但本质上都是我们党领导人民进行社会主义建设的实践探索。他明确指出，对改革开放前的历史时期要正确评价，不能用改革开放后的历史时期否定改革开放前的历史时期，也不能用改革开放前的历史时期否定改革开放后的历史时期。这个重要论断，是我们研究这段党的历史的根本指导。所以对于1956年到1978年，党领导人民探索社会主义建设道路这二十多年的历史，我们应该客观地评价、全面地看待。</w:t>
      </w:r>
    </w:p>
    <w:p w:rsidR="00E2213A" w:rsidRPr="006F5A14" w:rsidRDefault="00E2213A" w:rsidP="004E04C8">
      <w:pPr>
        <w:pStyle w:val="a4"/>
        <w:shd w:val="clear" w:color="auto" w:fill="FFFFFF"/>
        <w:spacing w:before="0" w:beforeAutospacing="0" w:after="0" w:afterAutospacing="0"/>
        <w:ind w:firstLine="709"/>
        <w:rPr>
          <w:rFonts w:ascii="仿宋" w:eastAsia="仿宋" w:hAnsi="仿宋"/>
        </w:rPr>
      </w:pPr>
      <w:r w:rsidRPr="006F5A14">
        <w:rPr>
          <w:rFonts w:ascii="仿宋" w:eastAsia="仿宋" w:hAnsi="仿宋" w:hint="eastAsia"/>
        </w:rPr>
        <w:t>从1956年社会主义制度建立到1978年党的十一届三中全会之前，这二十多年的历史，是以毛泽东同志为核心的党的第一代中央领导集体带领全党全国人民艰辛探索社会主义建设道路的二十多年的历史，有成功的经验，也经历了曲折。同时探索过程当中取得的重大成果也不能忽视。这些成果总结起来可以归结为以下几个方面。</w:t>
      </w:r>
    </w:p>
    <w:p w:rsidR="00E2213A" w:rsidRPr="006F5A14" w:rsidRDefault="00E2213A" w:rsidP="004E04C8">
      <w:pPr>
        <w:pStyle w:val="a4"/>
        <w:shd w:val="clear" w:color="auto" w:fill="FFFFFF"/>
        <w:spacing w:before="0" w:beforeAutospacing="0" w:after="0" w:afterAutospacing="0"/>
        <w:ind w:firstLine="709"/>
        <w:rPr>
          <w:rFonts w:ascii="仿宋" w:eastAsia="仿宋" w:hAnsi="仿宋"/>
        </w:rPr>
      </w:pPr>
      <w:r w:rsidRPr="006F5A14">
        <w:rPr>
          <w:rFonts w:ascii="仿宋" w:eastAsia="仿宋" w:hAnsi="仿宋" w:hint="eastAsia"/>
        </w:rPr>
        <w:t>第一，确立了社会主义的根本和基本制度。首先是确立了新中国的社会主义国家制度和政治制度。国体方面，工人阶级领导的以工农联盟为基础的人民民主专政建立起来。政体方面，民主集中制的人民代表大会制度也得以建立完善。国家机构形式，统一的多民族国家和在单一制国家中的民族区域自治制度，也是在那个时代建立起来的。同时也确立了以公有制为基础的社会主义基本经济制度。这些根本的基本的政治制度，为我们当前坚持发展完善中国特色社会主义制度，推进国家治理体系和治理能力现代化，都提供了非常重要的制度基础和保障。</w:t>
      </w:r>
    </w:p>
    <w:p w:rsidR="00E2213A" w:rsidRPr="006F5A14" w:rsidRDefault="00E2213A" w:rsidP="004E04C8">
      <w:pPr>
        <w:pStyle w:val="a4"/>
        <w:shd w:val="clear" w:color="auto" w:fill="FFFFFF"/>
        <w:spacing w:before="0" w:beforeAutospacing="0" w:after="0" w:afterAutospacing="0"/>
        <w:ind w:firstLine="709"/>
        <w:rPr>
          <w:rFonts w:ascii="仿宋" w:eastAsia="仿宋" w:hAnsi="仿宋"/>
        </w:rPr>
      </w:pPr>
      <w:r w:rsidRPr="006F5A14">
        <w:rPr>
          <w:rFonts w:ascii="仿宋" w:eastAsia="仿宋" w:hAnsi="仿宋" w:hint="eastAsia"/>
        </w:rPr>
        <w:t>第二，全面建设社会主义取得了历史性的巨大进展。1979年在庆祝中华人民共和国成立30周年大会上，叶剑英同志代表党中央做了重要讲话。他讲到，我们在旧中国遗留下来的“一穷二白”的基础上，建立了独立的比较完整的工业体系和国民经济体系。所以物质基础也不容否定。除了国防科技、除了工业建设，农业基础设施建设也取得了长足发展。</w:t>
      </w:r>
    </w:p>
    <w:p w:rsidR="00E2213A" w:rsidRPr="006F5A14" w:rsidRDefault="00E2213A" w:rsidP="004E04C8">
      <w:pPr>
        <w:pStyle w:val="a4"/>
        <w:shd w:val="clear" w:color="auto" w:fill="FFFFFF"/>
        <w:spacing w:before="0" w:beforeAutospacing="0" w:after="0" w:afterAutospacing="0"/>
        <w:ind w:firstLine="709"/>
        <w:rPr>
          <w:rFonts w:ascii="仿宋" w:eastAsia="仿宋" w:hAnsi="仿宋"/>
        </w:rPr>
      </w:pPr>
      <w:r w:rsidRPr="006F5A14">
        <w:rPr>
          <w:rFonts w:ascii="仿宋" w:eastAsia="仿宋" w:hAnsi="仿宋" w:hint="eastAsia"/>
        </w:rPr>
        <w:lastRenderedPageBreak/>
        <w:t>第三，探索适合中国情况的社会主义建设道路取得重要的积极成果。毛泽东同志明确提出了“第二次结合”的这样一个重大命题，提出要调动一些积极因素，提出了社会主义社会矛盾学说，提出了社会主义社会分为两个发展阶段，提出了四个现代化的目标。在经济建设、民主政治建设、文化建设、国防和军队建设，包括党的建设方面，都做了一些有益的、可贵的探索。</w:t>
      </w:r>
    </w:p>
    <w:p w:rsidR="00E2213A" w:rsidRPr="006F5A14" w:rsidRDefault="00E2213A" w:rsidP="004E04C8">
      <w:pPr>
        <w:pStyle w:val="a4"/>
        <w:shd w:val="clear" w:color="auto" w:fill="FFFFFF"/>
        <w:spacing w:before="0" w:beforeAutospacing="0" w:after="0" w:afterAutospacing="0"/>
        <w:ind w:firstLine="709"/>
        <w:rPr>
          <w:rFonts w:ascii="仿宋" w:eastAsia="仿宋" w:hAnsi="仿宋"/>
        </w:rPr>
      </w:pPr>
      <w:r w:rsidRPr="006F5A14">
        <w:rPr>
          <w:rFonts w:ascii="仿宋" w:eastAsia="仿宋" w:hAnsi="仿宋" w:hint="eastAsia"/>
        </w:rPr>
        <w:t>第四，创造了有利于社会主义建设的和平国际环境。在毛泽东制定的国际战略思想和对外工作方针的指引下，党领导人民逐步冲破西方敌对势力对新中国的孤立、遏制、包围和威胁，有效地维护了民族独立国家主权和安全。特别是新中国在联合国的合法席位到了1971年10月得到了恢复。</w:t>
      </w:r>
    </w:p>
    <w:p w:rsidR="006F5A14" w:rsidRDefault="00E2213A" w:rsidP="004E04C8">
      <w:pPr>
        <w:pStyle w:val="a4"/>
        <w:shd w:val="clear" w:color="auto" w:fill="FFFFFF"/>
        <w:spacing w:before="0" w:beforeAutospacing="0" w:after="0" w:afterAutospacing="0"/>
        <w:ind w:firstLine="709"/>
        <w:rPr>
          <w:rFonts w:ascii="仿宋" w:eastAsia="仿宋" w:hAnsi="仿宋"/>
        </w:rPr>
      </w:pPr>
      <w:r w:rsidRPr="006F5A14">
        <w:rPr>
          <w:rFonts w:ascii="仿宋" w:eastAsia="仿宋" w:hAnsi="仿宋" w:hint="eastAsia"/>
        </w:rPr>
        <w:t>总之，对于这20多年的探索，最后我想用两句话来概括：对于党带领全国各族人民艰辛探索的社会主义建设道路这20多年的历史，我们应当永远铭记；对共和国领导者这一代先辈们的探索精神，我们应当永远致以敬意！</w:t>
      </w:r>
    </w:p>
    <w:p w:rsidR="006F5A14" w:rsidRDefault="006F5A14" w:rsidP="004E04C8">
      <w:pPr>
        <w:widowControl/>
        <w:jc w:val="left"/>
        <w:rPr>
          <w:rFonts w:ascii="仿宋" w:eastAsia="仿宋" w:hAnsi="仿宋" w:cs="宋体"/>
          <w:kern w:val="0"/>
          <w:sz w:val="24"/>
          <w:szCs w:val="24"/>
        </w:rPr>
      </w:pPr>
      <w:r>
        <w:rPr>
          <w:rFonts w:ascii="仿宋" w:eastAsia="仿宋" w:hAnsi="仿宋"/>
        </w:rPr>
        <w:br w:type="page"/>
      </w:r>
    </w:p>
    <w:p w:rsidR="00E2213A" w:rsidRPr="006F5A14" w:rsidRDefault="00E2213A" w:rsidP="004E04C8">
      <w:pPr>
        <w:pStyle w:val="a4"/>
        <w:shd w:val="clear" w:color="auto" w:fill="FFFFFF"/>
        <w:spacing w:before="0" w:beforeAutospacing="0" w:after="0" w:afterAutospacing="0"/>
        <w:ind w:firstLine="709"/>
        <w:rPr>
          <w:rFonts w:ascii="仿宋" w:eastAsia="仿宋" w:hAnsi="仿宋"/>
        </w:rPr>
      </w:pPr>
    </w:p>
    <w:p w:rsidR="00E2213A" w:rsidRPr="006F5A14" w:rsidRDefault="00E2213A" w:rsidP="004E04C8">
      <w:pPr>
        <w:widowControl/>
        <w:shd w:val="clear" w:color="auto" w:fill="FFFFFF"/>
        <w:jc w:val="center"/>
        <w:rPr>
          <w:rFonts w:ascii="楷体" w:eastAsia="楷体" w:hAnsi="楷体" w:cs="宋体"/>
          <w:kern w:val="0"/>
          <w:sz w:val="24"/>
          <w:szCs w:val="24"/>
        </w:rPr>
      </w:pPr>
      <w:r w:rsidRPr="006F5A14">
        <w:rPr>
          <w:rFonts w:ascii="楷体" w:eastAsia="楷体" w:hAnsi="楷体" w:cs="宋体" w:hint="eastAsia"/>
          <w:kern w:val="0"/>
          <w:sz w:val="24"/>
          <w:szCs w:val="24"/>
        </w:rPr>
        <w:t>“国史讲堂”系列理论视频之“党史微课”系列</w:t>
      </w:r>
    </w:p>
    <w:p w:rsidR="00E2213A" w:rsidRPr="006F5A14" w:rsidRDefault="00E2213A" w:rsidP="004E04C8">
      <w:pPr>
        <w:widowControl/>
        <w:shd w:val="clear" w:color="auto" w:fill="FFFFFF"/>
        <w:jc w:val="center"/>
        <w:outlineLvl w:val="0"/>
        <w:rPr>
          <w:rFonts w:ascii="方正小标宋简体" w:eastAsia="方正小标宋简体" w:hAnsi="方正小标宋简体" w:cs="宋体"/>
          <w:b/>
          <w:bCs/>
          <w:kern w:val="36"/>
          <w:sz w:val="24"/>
          <w:szCs w:val="24"/>
        </w:rPr>
      </w:pPr>
      <w:bookmarkStart w:id="18" w:name="_Toc69948617"/>
      <w:r w:rsidRPr="006F5A14">
        <w:rPr>
          <w:rFonts w:ascii="方正小标宋简体" w:eastAsia="方正小标宋简体" w:hAnsi="方正小标宋简体" w:cs="宋体" w:hint="eastAsia"/>
          <w:b/>
          <w:bCs/>
          <w:kern w:val="36"/>
          <w:sz w:val="24"/>
          <w:szCs w:val="24"/>
        </w:rPr>
        <w:t>如何理解中共八大的历史贡献</w:t>
      </w:r>
      <w:bookmarkEnd w:id="18"/>
    </w:p>
    <w:p w:rsidR="00E2213A" w:rsidRPr="006F5A14" w:rsidRDefault="00E2213A" w:rsidP="004E04C8">
      <w:pPr>
        <w:widowControl/>
        <w:shd w:val="clear" w:color="auto" w:fill="FFFFFF"/>
        <w:jc w:val="center"/>
        <w:rPr>
          <w:rFonts w:ascii="楷体" w:eastAsia="楷体" w:hAnsi="楷体" w:cs="宋体"/>
          <w:kern w:val="0"/>
          <w:sz w:val="24"/>
          <w:szCs w:val="24"/>
        </w:rPr>
      </w:pPr>
      <w:r w:rsidRPr="006F5A14">
        <w:rPr>
          <w:rFonts w:ascii="楷体" w:eastAsia="楷体" w:hAnsi="楷体" w:cs="宋体" w:hint="eastAsia"/>
          <w:kern w:val="0"/>
          <w:sz w:val="24"/>
          <w:szCs w:val="24"/>
        </w:rPr>
        <w:t>2021年04月02日| 来源：</w:t>
      </w:r>
      <w:hyperlink r:id="rId25" w:tgtFrame="_blank" w:history="1">
        <w:r w:rsidRPr="006F5A14">
          <w:rPr>
            <w:rFonts w:ascii="楷体" w:eastAsia="楷体" w:hAnsi="楷体" w:cs="宋体" w:hint="eastAsia"/>
            <w:kern w:val="0"/>
            <w:sz w:val="24"/>
            <w:szCs w:val="24"/>
          </w:rPr>
          <w:t>人民网-中国共产党新闻网</w:t>
        </w:r>
      </w:hyperlink>
    </w:p>
    <w:p w:rsidR="00E2213A" w:rsidRPr="006F5A14" w:rsidRDefault="00E2213A" w:rsidP="004E04C8">
      <w:pPr>
        <w:widowControl/>
        <w:shd w:val="clear" w:color="auto" w:fill="FFFFFF"/>
        <w:ind w:firstLine="709"/>
        <w:jc w:val="left"/>
        <w:rPr>
          <w:rFonts w:ascii="黑体" w:eastAsia="黑体" w:hAnsi="黑体" w:cs="宋体"/>
          <w:bCs/>
          <w:kern w:val="0"/>
          <w:sz w:val="24"/>
          <w:szCs w:val="24"/>
        </w:rPr>
      </w:pPr>
      <w:r w:rsidRPr="006F5A14">
        <w:rPr>
          <w:rFonts w:ascii="黑体" w:eastAsia="黑体" w:hAnsi="黑体" w:cs="宋体" w:hint="eastAsia"/>
          <w:bCs/>
          <w:kern w:val="0"/>
          <w:sz w:val="24"/>
          <w:szCs w:val="24"/>
        </w:rPr>
        <w:t>编者按：</w:t>
      </w:r>
    </w:p>
    <w:p w:rsidR="00E2213A" w:rsidRPr="006F5A14" w:rsidRDefault="00E2213A" w:rsidP="004E04C8">
      <w:pPr>
        <w:pStyle w:val="a4"/>
        <w:spacing w:before="0" w:beforeAutospacing="0" w:after="0" w:afterAutospacing="0"/>
        <w:ind w:firstLine="709"/>
        <w:jc w:val="both"/>
        <w:rPr>
          <w:rFonts w:ascii="仿宋" w:eastAsia="仿宋" w:hAnsi="仿宋"/>
        </w:rPr>
      </w:pPr>
      <w:r w:rsidRPr="006F5A14">
        <w:rPr>
          <w:rFonts w:ascii="仿宋" w:eastAsia="仿宋" w:hAnsi="仿宋" w:hint="eastAsia"/>
        </w:rPr>
        <w:t>为迎接中国共产党百年华诞，积极开展党史、新中国史、改革开放史、社会主义发展史的网上宣传，中央网信办网络传播局指导，中国共产党新闻网、中央党校（国家行政学院）教务部、中央党校（国家行政学院）信息技术部联合推出“党史微课”系列微视频，作为“国史讲堂”第二季的内容，约请专家学者为广大网民阐释解读中国共产党为什么“能”、中国特色社会主义为什么“好”的深刻内涵，敬请关注。</w:t>
      </w:r>
    </w:p>
    <w:p w:rsidR="00E2213A" w:rsidRPr="006F5A14" w:rsidRDefault="00E2213A" w:rsidP="004E04C8">
      <w:pPr>
        <w:widowControl/>
        <w:shd w:val="clear" w:color="auto" w:fill="FFFFFF"/>
        <w:ind w:firstLine="709"/>
        <w:jc w:val="left"/>
        <w:rPr>
          <w:rFonts w:ascii="仿宋" w:eastAsia="仿宋" w:hAnsi="仿宋"/>
          <w:sz w:val="24"/>
          <w:szCs w:val="24"/>
        </w:rPr>
      </w:pPr>
      <w:r w:rsidRPr="006F5A14">
        <w:rPr>
          <w:rFonts w:ascii="黑体" w:eastAsia="黑体" w:hAnsi="黑体" w:cs="宋体" w:hint="eastAsia"/>
          <w:bCs/>
          <w:kern w:val="0"/>
          <w:sz w:val="24"/>
          <w:szCs w:val="24"/>
        </w:rPr>
        <w:t>本期主讲人：</w:t>
      </w:r>
      <w:r w:rsidRPr="006F5A14">
        <w:rPr>
          <w:rFonts w:ascii="仿宋" w:eastAsia="仿宋" w:hAnsi="仿宋" w:hint="eastAsia"/>
          <w:sz w:val="24"/>
          <w:szCs w:val="24"/>
        </w:rPr>
        <w:t>中共中央党校（国家行政学院）中共党史教研部副主任、教授</w:t>
      </w:r>
      <w:r w:rsidRPr="006F5A14">
        <w:rPr>
          <w:rFonts w:ascii="微软雅黑" w:eastAsia="仿宋" w:hAnsi="微软雅黑" w:hint="eastAsia"/>
          <w:sz w:val="24"/>
          <w:szCs w:val="24"/>
        </w:rPr>
        <w:t> </w:t>
      </w:r>
      <w:r w:rsidRPr="006F5A14">
        <w:rPr>
          <w:rFonts w:ascii="仿宋" w:eastAsia="仿宋" w:hAnsi="仿宋" w:hint="eastAsia"/>
          <w:sz w:val="24"/>
          <w:szCs w:val="24"/>
        </w:rPr>
        <w:t xml:space="preserve"> 李庆刚</w:t>
      </w:r>
    </w:p>
    <w:p w:rsidR="00E2213A" w:rsidRPr="006F5A14" w:rsidRDefault="00E2213A" w:rsidP="004E04C8">
      <w:pPr>
        <w:widowControl/>
        <w:shd w:val="clear" w:color="auto" w:fill="FFFFFF"/>
        <w:ind w:firstLine="709"/>
        <w:jc w:val="left"/>
        <w:rPr>
          <w:rFonts w:ascii="黑体" w:eastAsia="黑体" w:hAnsi="黑体" w:cs="宋体"/>
          <w:bCs/>
          <w:kern w:val="0"/>
          <w:sz w:val="24"/>
          <w:szCs w:val="24"/>
        </w:rPr>
      </w:pPr>
      <w:r w:rsidRPr="006F5A14">
        <w:rPr>
          <w:rFonts w:ascii="黑体" w:eastAsia="黑体" w:hAnsi="黑体" w:cs="宋体" w:hint="eastAsia"/>
          <w:bCs/>
          <w:kern w:val="0"/>
          <w:sz w:val="24"/>
          <w:szCs w:val="24"/>
        </w:rPr>
        <w:t>本讲内容要点：</w:t>
      </w:r>
    </w:p>
    <w:p w:rsidR="00E2213A" w:rsidRPr="006F5A14" w:rsidRDefault="00E2213A" w:rsidP="004E04C8">
      <w:pPr>
        <w:pStyle w:val="a4"/>
        <w:spacing w:before="0" w:beforeAutospacing="0" w:after="0" w:afterAutospacing="0"/>
        <w:ind w:firstLine="709"/>
        <w:jc w:val="both"/>
        <w:rPr>
          <w:rFonts w:ascii="仿宋" w:eastAsia="仿宋" w:hAnsi="仿宋"/>
        </w:rPr>
      </w:pPr>
      <w:r w:rsidRPr="006F5A14">
        <w:rPr>
          <w:rFonts w:ascii="仿宋" w:eastAsia="仿宋" w:hAnsi="仿宋" w:hint="eastAsia"/>
        </w:rPr>
        <w:t>1956年4月25日，毛泽东同志在中央政治局扩大会议上所作的《论十大关系》，成为党带领全国人民探索社会主义建设道路的开端。这样一个报告为党的第八次全国代表大会奠定了思想理论基础，在某种程度上也是一个统一全党思想认识的报告。</w:t>
      </w:r>
    </w:p>
    <w:p w:rsidR="00E2213A" w:rsidRPr="006F5A14" w:rsidRDefault="00E2213A" w:rsidP="004E04C8">
      <w:pPr>
        <w:pStyle w:val="a4"/>
        <w:spacing w:before="0" w:beforeAutospacing="0" w:after="0" w:afterAutospacing="0"/>
        <w:ind w:firstLine="709"/>
        <w:jc w:val="both"/>
        <w:rPr>
          <w:rFonts w:ascii="仿宋" w:eastAsia="仿宋" w:hAnsi="仿宋"/>
        </w:rPr>
      </w:pPr>
      <w:r w:rsidRPr="006F5A14">
        <w:rPr>
          <w:rFonts w:ascii="仿宋" w:eastAsia="仿宋" w:hAnsi="仿宋" w:hint="eastAsia"/>
        </w:rPr>
        <w:t>在这样一个基础之上，1956年9月党的八大在北京全国政协礼堂胜利召开。党的八大实际上也是党领导社会主义建设所谋划的第一张蓝图。毛泽东同志致开幕词，刘少奇同志作政治报告，邓小平同志作修改党章的报告，周恩来同志作关于第二个五年计划情况说明的建议，其他领导人也都有些重要的讲话和发言。以党的八大胜利召开为标志，党对社会主义建设道路的探索表现出开局良好这样一个景象。</w:t>
      </w:r>
    </w:p>
    <w:p w:rsidR="00E2213A" w:rsidRPr="006F5A14" w:rsidRDefault="00E2213A" w:rsidP="004E04C8">
      <w:pPr>
        <w:pStyle w:val="a4"/>
        <w:spacing w:before="0" w:beforeAutospacing="0" w:after="0" w:afterAutospacing="0"/>
        <w:ind w:firstLine="709"/>
        <w:jc w:val="both"/>
        <w:rPr>
          <w:rFonts w:ascii="仿宋" w:eastAsia="仿宋" w:hAnsi="仿宋"/>
        </w:rPr>
      </w:pPr>
      <w:r w:rsidRPr="006F5A14">
        <w:rPr>
          <w:rFonts w:ascii="仿宋" w:eastAsia="仿宋" w:hAnsi="仿宋" w:hint="eastAsia"/>
        </w:rPr>
        <w:t>毛泽东同志在八大开幕词里边，明确提出了我们探索社会主义建设道路的指导思想和基本方针。他明确提出把马克思列宁主义的理论和中国革命的实践密切地联系起来，这是我们党的一贯的思想原则。团结全党，团结国内外一切可能团结的力量，为了建设一个伟大的社会主义的中国而奋斗。这实际上就是《论十大关系》的主题。他呼吁全党必须善于学习，明确提出虚心使人进步，骄傲使人落后，我们应当永远记住这个真理。</w:t>
      </w:r>
    </w:p>
    <w:p w:rsidR="00E2213A" w:rsidRPr="006F5A14" w:rsidRDefault="00E2213A" w:rsidP="004E04C8">
      <w:pPr>
        <w:pStyle w:val="a4"/>
        <w:spacing w:before="0" w:beforeAutospacing="0" w:after="0" w:afterAutospacing="0"/>
        <w:ind w:firstLine="709"/>
        <w:jc w:val="both"/>
        <w:rPr>
          <w:rFonts w:ascii="仿宋" w:eastAsia="仿宋" w:hAnsi="仿宋"/>
        </w:rPr>
      </w:pPr>
      <w:r w:rsidRPr="006F5A14">
        <w:rPr>
          <w:rFonts w:ascii="仿宋" w:eastAsia="仿宋" w:hAnsi="仿宋" w:hint="eastAsia"/>
        </w:rPr>
        <w:t>党的八大最主要的理论贡献就是对我国社会主要矛盾作出了正确的分析与判断。会议最后通过的决议里边明确提出，我们国内的主要矛盾，已经是人民对于建立先进的工业国的要求同落后的农业国的现实之间的矛盾，已经是人民对于经济文化迅速发展的需要同当前经济文化不能满足人民需要的状况之间的矛盾。应该说党的八大对社会主要矛盾的把握与判断是正确的。</w:t>
      </w:r>
    </w:p>
    <w:p w:rsidR="003528B0" w:rsidRPr="006F5A14" w:rsidRDefault="003528B0" w:rsidP="004E04C8">
      <w:pPr>
        <w:pStyle w:val="a4"/>
        <w:shd w:val="clear" w:color="auto" w:fill="FFFFFF"/>
        <w:spacing w:before="0" w:beforeAutospacing="0" w:after="0" w:afterAutospacing="0"/>
        <w:ind w:firstLine="709"/>
        <w:rPr>
          <w:rFonts w:ascii="仿宋" w:eastAsia="仿宋" w:hAnsi="仿宋"/>
        </w:rPr>
      </w:pPr>
    </w:p>
    <w:sectPr w:rsidR="003528B0" w:rsidRPr="006F5A14" w:rsidSect="00D0577F">
      <w:footerReference w:type="default" r:id="rId26"/>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68A6" w:rsidRDefault="003868A6" w:rsidP="006F5A14">
      <w:r>
        <w:separator/>
      </w:r>
    </w:p>
  </w:endnote>
  <w:endnote w:type="continuationSeparator" w:id="1">
    <w:p w:rsidR="003868A6" w:rsidRDefault="003868A6" w:rsidP="006F5A1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方正小标宋简体">
    <w:panose1 w:val="02000000000000000000"/>
    <w:charset w:val="86"/>
    <w:family w:val="auto"/>
    <w:pitch w:val="variable"/>
    <w:sig w:usb0="A00002BF" w:usb1="184F6CFA" w:usb2="00000012"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84360"/>
      <w:docPartObj>
        <w:docPartGallery w:val="Page Numbers (Bottom of Page)"/>
        <w:docPartUnique/>
      </w:docPartObj>
    </w:sdtPr>
    <w:sdtContent>
      <w:p w:rsidR="006F5A14" w:rsidRDefault="005523C7">
        <w:pPr>
          <w:pStyle w:val="a8"/>
          <w:jc w:val="center"/>
        </w:pPr>
        <w:fldSimple w:instr=" PAGE   \* MERGEFORMAT ">
          <w:r w:rsidR="009B665D" w:rsidRPr="009B665D">
            <w:rPr>
              <w:noProof/>
              <w:lang w:val="zh-CN"/>
            </w:rPr>
            <w:t>1</w:t>
          </w:r>
        </w:fldSimple>
      </w:p>
    </w:sdtContent>
  </w:sdt>
  <w:p w:rsidR="006F5A14" w:rsidRDefault="006F5A1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68A6" w:rsidRDefault="003868A6" w:rsidP="006F5A14">
      <w:r>
        <w:separator/>
      </w:r>
    </w:p>
  </w:footnote>
  <w:footnote w:type="continuationSeparator" w:id="1">
    <w:p w:rsidR="003868A6" w:rsidRDefault="003868A6" w:rsidP="006F5A1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528B0"/>
    <w:rsid w:val="000410BE"/>
    <w:rsid w:val="00313ED7"/>
    <w:rsid w:val="003528B0"/>
    <w:rsid w:val="003868A6"/>
    <w:rsid w:val="004E04C8"/>
    <w:rsid w:val="005523C7"/>
    <w:rsid w:val="006F5A14"/>
    <w:rsid w:val="00851557"/>
    <w:rsid w:val="009B665D"/>
    <w:rsid w:val="00BA111D"/>
    <w:rsid w:val="00C407B2"/>
    <w:rsid w:val="00CC220C"/>
    <w:rsid w:val="00D0577F"/>
    <w:rsid w:val="00DC3A4E"/>
    <w:rsid w:val="00DF713E"/>
    <w:rsid w:val="00E2213A"/>
    <w:rsid w:val="00E4006A"/>
    <w:rsid w:val="00F22A5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220C"/>
    <w:pPr>
      <w:widowControl w:val="0"/>
      <w:jc w:val="both"/>
    </w:pPr>
  </w:style>
  <w:style w:type="paragraph" w:styleId="1">
    <w:name w:val="heading 1"/>
    <w:basedOn w:val="a"/>
    <w:link w:val="1Char"/>
    <w:uiPriority w:val="9"/>
    <w:qFormat/>
    <w:rsid w:val="003528B0"/>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Char"/>
    <w:uiPriority w:val="9"/>
    <w:semiHidden/>
    <w:unhideWhenUsed/>
    <w:qFormat/>
    <w:rsid w:val="003528B0"/>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rsid w:val="00BA111D"/>
    <w:pPr>
      <w:keepNext/>
      <w:keepLines/>
      <w:spacing w:before="260" w:after="260" w:line="416" w:lineRule="auto"/>
      <w:outlineLvl w:val="2"/>
    </w:pPr>
    <w:rPr>
      <w:b/>
      <w:bCs/>
      <w:sz w:val="32"/>
      <w:szCs w:val="32"/>
    </w:rPr>
  </w:style>
  <w:style w:type="paragraph" w:styleId="5">
    <w:name w:val="heading 5"/>
    <w:basedOn w:val="a"/>
    <w:next w:val="a"/>
    <w:link w:val="5Char"/>
    <w:uiPriority w:val="9"/>
    <w:semiHidden/>
    <w:unhideWhenUsed/>
    <w:qFormat/>
    <w:rsid w:val="003528B0"/>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3528B0"/>
    <w:rPr>
      <w:rFonts w:ascii="宋体" w:eastAsia="宋体" w:hAnsi="宋体" w:cs="宋体"/>
      <w:b/>
      <w:bCs/>
      <w:kern w:val="36"/>
      <w:sz w:val="48"/>
      <w:szCs w:val="48"/>
    </w:rPr>
  </w:style>
  <w:style w:type="paragraph" w:customStyle="1" w:styleId="sou">
    <w:name w:val="sou"/>
    <w:basedOn w:val="a"/>
    <w:rsid w:val="003528B0"/>
    <w:pPr>
      <w:widowControl/>
      <w:spacing w:before="100" w:beforeAutospacing="1" w:after="100" w:afterAutospacing="1"/>
      <w:jc w:val="left"/>
    </w:pPr>
    <w:rPr>
      <w:rFonts w:ascii="宋体" w:eastAsia="宋体" w:hAnsi="宋体" w:cs="宋体"/>
      <w:kern w:val="0"/>
      <w:sz w:val="24"/>
      <w:szCs w:val="24"/>
    </w:rPr>
  </w:style>
  <w:style w:type="character" w:styleId="a3">
    <w:name w:val="Hyperlink"/>
    <w:basedOn w:val="a0"/>
    <w:uiPriority w:val="99"/>
    <w:unhideWhenUsed/>
    <w:rsid w:val="003528B0"/>
    <w:rPr>
      <w:color w:val="0000FF"/>
      <w:u w:val="single"/>
    </w:rPr>
  </w:style>
  <w:style w:type="paragraph" w:styleId="a4">
    <w:name w:val="Normal (Web)"/>
    <w:basedOn w:val="a"/>
    <w:uiPriority w:val="99"/>
    <w:unhideWhenUsed/>
    <w:rsid w:val="003528B0"/>
    <w:pPr>
      <w:widowControl/>
      <w:spacing w:before="100" w:beforeAutospacing="1" w:after="100" w:afterAutospacing="1"/>
      <w:jc w:val="left"/>
    </w:pPr>
    <w:rPr>
      <w:rFonts w:ascii="宋体" w:eastAsia="宋体" w:hAnsi="宋体" w:cs="宋体"/>
      <w:kern w:val="0"/>
      <w:sz w:val="24"/>
      <w:szCs w:val="24"/>
    </w:rPr>
  </w:style>
  <w:style w:type="paragraph" w:styleId="a5">
    <w:name w:val="Document Map"/>
    <w:basedOn w:val="a"/>
    <w:link w:val="Char"/>
    <w:uiPriority w:val="99"/>
    <w:semiHidden/>
    <w:unhideWhenUsed/>
    <w:rsid w:val="003528B0"/>
    <w:rPr>
      <w:rFonts w:ascii="宋体" w:eastAsia="宋体"/>
      <w:sz w:val="18"/>
      <w:szCs w:val="18"/>
    </w:rPr>
  </w:style>
  <w:style w:type="character" w:customStyle="1" w:styleId="Char">
    <w:name w:val="文档结构图 Char"/>
    <w:basedOn w:val="a0"/>
    <w:link w:val="a5"/>
    <w:uiPriority w:val="99"/>
    <w:semiHidden/>
    <w:rsid w:val="003528B0"/>
    <w:rPr>
      <w:rFonts w:ascii="宋体" w:eastAsia="宋体"/>
      <w:sz w:val="18"/>
      <w:szCs w:val="18"/>
    </w:rPr>
  </w:style>
  <w:style w:type="character" w:styleId="a6">
    <w:name w:val="Strong"/>
    <w:basedOn w:val="a0"/>
    <w:uiPriority w:val="22"/>
    <w:qFormat/>
    <w:rsid w:val="003528B0"/>
    <w:rPr>
      <w:b/>
      <w:bCs/>
    </w:rPr>
  </w:style>
  <w:style w:type="character" w:customStyle="1" w:styleId="2Char">
    <w:name w:val="标题 2 Char"/>
    <w:basedOn w:val="a0"/>
    <w:link w:val="2"/>
    <w:uiPriority w:val="9"/>
    <w:semiHidden/>
    <w:rsid w:val="003528B0"/>
    <w:rPr>
      <w:rFonts w:asciiTheme="majorHAnsi" w:eastAsiaTheme="majorEastAsia" w:hAnsiTheme="majorHAnsi" w:cstheme="majorBidi"/>
      <w:b/>
      <w:bCs/>
      <w:sz w:val="32"/>
      <w:szCs w:val="32"/>
    </w:rPr>
  </w:style>
  <w:style w:type="character" w:customStyle="1" w:styleId="5Char">
    <w:name w:val="标题 5 Char"/>
    <w:basedOn w:val="a0"/>
    <w:link w:val="5"/>
    <w:uiPriority w:val="9"/>
    <w:semiHidden/>
    <w:rsid w:val="003528B0"/>
    <w:rPr>
      <w:b/>
      <w:bCs/>
      <w:sz w:val="28"/>
      <w:szCs w:val="28"/>
    </w:rPr>
  </w:style>
  <w:style w:type="character" w:customStyle="1" w:styleId="3Char">
    <w:name w:val="标题 3 Char"/>
    <w:basedOn w:val="a0"/>
    <w:link w:val="3"/>
    <w:uiPriority w:val="9"/>
    <w:semiHidden/>
    <w:rsid w:val="00BA111D"/>
    <w:rPr>
      <w:b/>
      <w:bCs/>
      <w:sz w:val="32"/>
      <w:szCs w:val="32"/>
    </w:rPr>
  </w:style>
  <w:style w:type="paragraph" w:styleId="a7">
    <w:name w:val="header"/>
    <w:basedOn w:val="a"/>
    <w:link w:val="Char0"/>
    <w:uiPriority w:val="99"/>
    <w:semiHidden/>
    <w:unhideWhenUsed/>
    <w:rsid w:val="006F5A1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semiHidden/>
    <w:rsid w:val="006F5A14"/>
    <w:rPr>
      <w:sz w:val="18"/>
      <w:szCs w:val="18"/>
    </w:rPr>
  </w:style>
  <w:style w:type="paragraph" w:styleId="a8">
    <w:name w:val="footer"/>
    <w:basedOn w:val="a"/>
    <w:link w:val="Char1"/>
    <w:uiPriority w:val="99"/>
    <w:unhideWhenUsed/>
    <w:rsid w:val="006F5A14"/>
    <w:pPr>
      <w:tabs>
        <w:tab w:val="center" w:pos="4153"/>
        <w:tab w:val="right" w:pos="8306"/>
      </w:tabs>
      <w:snapToGrid w:val="0"/>
      <w:jc w:val="left"/>
    </w:pPr>
    <w:rPr>
      <w:sz w:val="18"/>
      <w:szCs w:val="18"/>
    </w:rPr>
  </w:style>
  <w:style w:type="character" w:customStyle="1" w:styleId="Char1">
    <w:name w:val="页脚 Char"/>
    <w:basedOn w:val="a0"/>
    <w:link w:val="a8"/>
    <w:uiPriority w:val="99"/>
    <w:rsid w:val="006F5A14"/>
    <w:rPr>
      <w:sz w:val="18"/>
      <w:szCs w:val="18"/>
    </w:rPr>
  </w:style>
  <w:style w:type="paragraph" w:styleId="TOC">
    <w:name w:val="TOC Heading"/>
    <w:basedOn w:val="1"/>
    <w:next w:val="a"/>
    <w:uiPriority w:val="39"/>
    <w:semiHidden/>
    <w:unhideWhenUsed/>
    <w:qFormat/>
    <w:rsid w:val="004E04C8"/>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10">
    <w:name w:val="toc 1"/>
    <w:basedOn w:val="a"/>
    <w:next w:val="a"/>
    <w:autoRedefine/>
    <w:uiPriority w:val="39"/>
    <w:unhideWhenUsed/>
    <w:rsid w:val="004E04C8"/>
  </w:style>
  <w:style w:type="paragraph" w:styleId="a9">
    <w:name w:val="Balloon Text"/>
    <w:basedOn w:val="a"/>
    <w:link w:val="Char2"/>
    <w:uiPriority w:val="99"/>
    <w:semiHidden/>
    <w:unhideWhenUsed/>
    <w:rsid w:val="004E04C8"/>
    <w:rPr>
      <w:sz w:val="18"/>
      <w:szCs w:val="18"/>
    </w:rPr>
  </w:style>
  <w:style w:type="character" w:customStyle="1" w:styleId="Char2">
    <w:name w:val="批注框文本 Char"/>
    <w:basedOn w:val="a0"/>
    <w:link w:val="a9"/>
    <w:uiPriority w:val="99"/>
    <w:semiHidden/>
    <w:rsid w:val="004E04C8"/>
    <w:rPr>
      <w:sz w:val="18"/>
      <w:szCs w:val="18"/>
    </w:rPr>
  </w:style>
</w:styles>
</file>

<file path=word/webSettings.xml><?xml version="1.0" encoding="utf-8"?>
<w:webSettings xmlns:r="http://schemas.openxmlformats.org/officeDocument/2006/relationships" xmlns:w="http://schemas.openxmlformats.org/wordprocessingml/2006/main">
  <w:divs>
    <w:div w:id="56981507">
      <w:bodyDiv w:val="1"/>
      <w:marLeft w:val="0"/>
      <w:marRight w:val="0"/>
      <w:marTop w:val="0"/>
      <w:marBottom w:val="0"/>
      <w:divBdr>
        <w:top w:val="none" w:sz="0" w:space="0" w:color="auto"/>
        <w:left w:val="none" w:sz="0" w:space="0" w:color="auto"/>
        <w:bottom w:val="none" w:sz="0" w:space="0" w:color="auto"/>
        <w:right w:val="none" w:sz="0" w:space="0" w:color="auto"/>
      </w:divBdr>
    </w:div>
    <w:div w:id="87584794">
      <w:bodyDiv w:val="1"/>
      <w:marLeft w:val="0"/>
      <w:marRight w:val="0"/>
      <w:marTop w:val="0"/>
      <w:marBottom w:val="0"/>
      <w:divBdr>
        <w:top w:val="none" w:sz="0" w:space="0" w:color="auto"/>
        <w:left w:val="none" w:sz="0" w:space="0" w:color="auto"/>
        <w:bottom w:val="none" w:sz="0" w:space="0" w:color="auto"/>
        <w:right w:val="none" w:sz="0" w:space="0" w:color="auto"/>
      </w:divBdr>
    </w:div>
    <w:div w:id="335883902">
      <w:bodyDiv w:val="1"/>
      <w:marLeft w:val="0"/>
      <w:marRight w:val="0"/>
      <w:marTop w:val="0"/>
      <w:marBottom w:val="0"/>
      <w:divBdr>
        <w:top w:val="none" w:sz="0" w:space="0" w:color="auto"/>
        <w:left w:val="none" w:sz="0" w:space="0" w:color="auto"/>
        <w:bottom w:val="none" w:sz="0" w:space="0" w:color="auto"/>
        <w:right w:val="none" w:sz="0" w:space="0" w:color="auto"/>
      </w:divBdr>
    </w:div>
    <w:div w:id="371157466">
      <w:bodyDiv w:val="1"/>
      <w:marLeft w:val="0"/>
      <w:marRight w:val="0"/>
      <w:marTop w:val="0"/>
      <w:marBottom w:val="0"/>
      <w:divBdr>
        <w:top w:val="none" w:sz="0" w:space="0" w:color="auto"/>
        <w:left w:val="none" w:sz="0" w:space="0" w:color="auto"/>
        <w:bottom w:val="none" w:sz="0" w:space="0" w:color="auto"/>
        <w:right w:val="none" w:sz="0" w:space="0" w:color="auto"/>
      </w:divBdr>
    </w:div>
    <w:div w:id="403186800">
      <w:bodyDiv w:val="1"/>
      <w:marLeft w:val="0"/>
      <w:marRight w:val="0"/>
      <w:marTop w:val="0"/>
      <w:marBottom w:val="0"/>
      <w:divBdr>
        <w:top w:val="none" w:sz="0" w:space="0" w:color="auto"/>
        <w:left w:val="none" w:sz="0" w:space="0" w:color="auto"/>
        <w:bottom w:val="none" w:sz="0" w:space="0" w:color="auto"/>
        <w:right w:val="none" w:sz="0" w:space="0" w:color="auto"/>
      </w:divBdr>
    </w:div>
    <w:div w:id="444689460">
      <w:bodyDiv w:val="1"/>
      <w:marLeft w:val="0"/>
      <w:marRight w:val="0"/>
      <w:marTop w:val="0"/>
      <w:marBottom w:val="0"/>
      <w:divBdr>
        <w:top w:val="none" w:sz="0" w:space="0" w:color="auto"/>
        <w:left w:val="none" w:sz="0" w:space="0" w:color="auto"/>
        <w:bottom w:val="none" w:sz="0" w:space="0" w:color="auto"/>
        <w:right w:val="none" w:sz="0" w:space="0" w:color="auto"/>
      </w:divBdr>
    </w:div>
    <w:div w:id="467937223">
      <w:bodyDiv w:val="1"/>
      <w:marLeft w:val="0"/>
      <w:marRight w:val="0"/>
      <w:marTop w:val="0"/>
      <w:marBottom w:val="0"/>
      <w:divBdr>
        <w:top w:val="none" w:sz="0" w:space="0" w:color="auto"/>
        <w:left w:val="none" w:sz="0" w:space="0" w:color="auto"/>
        <w:bottom w:val="none" w:sz="0" w:space="0" w:color="auto"/>
        <w:right w:val="none" w:sz="0" w:space="0" w:color="auto"/>
      </w:divBdr>
    </w:div>
    <w:div w:id="577791840">
      <w:bodyDiv w:val="1"/>
      <w:marLeft w:val="0"/>
      <w:marRight w:val="0"/>
      <w:marTop w:val="0"/>
      <w:marBottom w:val="0"/>
      <w:divBdr>
        <w:top w:val="none" w:sz="0" w:space="0" w:color="auto"/>
        <w:left w:val="none" w:sz="0" w:space="0" w:color="auto"/>
        <w:bottom w:val="none" w:sz="0" w:space="0" w:color="auto"/>
        <w:right w:val="none" w:sz="0" w:space="0" w:color="auto"/>
      </w:divBdr>
      <w:divsChild>
        <w:div w:id="755441714">
          <w:marLeft w:val="0"/>
          <w:marRight w:val="0"/>
          <w:marTop w:val="111"/>
          <w:marBottom w:val="111"/>
          <w:divBdr>
            <w:top w:val="none" w:sz="0" w:space="0" w:color="auto"/>
            <w:left w:val="none" w:sz="0" w:space="0" w:color="auto"/>
            <w:bottom w:val="none" w:sz="0" w:space="0" w:color="auto"/>
            <w:right w:val="none" w:sz="0" w:space="0" w:color="auto"/>
          </w:divBdr>
        </w:div>
      </w:divsChild>
    </w:div>
    <w:div w:id="655033329">
      <w:bodyDiv w:val="1"/>
      <w:marLeft w:val="0"/>
      <w:marRight w:val="0"/>
      <w:marTop w:val="0"/>
      <w:marBottom w:val="0"/>
      <w:divBdr>
        <w:top w:val="none" w:sz="0" w:space="0" w:color="auto"/>
        <w:left w:val="none" w:sz="0" w:space="0" w:color="auto"/>
        <w:bottom w:val="none" w:sz="0" w:space="0" w:color="auto"/>
        <w:right w:val="none" w:sz="0" w:space="0" w:color="auto"/>
      </w:divBdr>
    </w:div>
    <w:div w:id="734428377">
      <w:bodyDiv w:val="1"/>
      <w:marLeft w:val="0"/>
      <w:marRight w:val="0"/>
      <w:marTop w:val="0"/>
      <w:marBottom w:val="0"/>
      <w:divBdr>
        <w:top w:val="none" w:sz="0" w:space="0" w:color="auto"/>
        <w:left w:val="none" w:sz="0" w:space="0" w:color="auto"/>
        <w:bottom w:val="none" w:sz="0" w:space="0" w:color="auto"/>
        <w:right w:val="none" w:sz="0" w:space="0" w:color="auto"/>
      </w:divBdr>
      <w:divsChild>
        <w:div w:id="124390749">
          <w:marLeft w:val="0"/>
          <w:marRight w:val="0"/>
          <w:marTop w:val="111"/>
          <w:marBottom w:val="111"/>
          <w:divBdr>
            <w:top w:val="none" w:sz="0" w:space="0" w:color="auto"/>
            <w:left w:val="none" w:sz="0" w:space="0" w:color="auto"/>
            <w:bottom w:val="none" w:sz="0" w:space="0" w:color="auto"/>
            <w:right w:val="none" w:sz="0" w:space="0" w:color="auto"/>
          </w:divBdr>
        </w:div>
      </w:divsChild>
    </w:div>
    <w:div w:id="763184886">
      <w:bodyDiv w:val="1"/>
      <w:marLeft w:val="0"/>
      <w:marRight w:val="0"/>
      <w:marTop w:val="0"/>
      <w:marBottom w:val="0"/>
      <w:divBdr>
        <w:top w:val="none" w:sz="0" w:space="0" w:color="auto"/>
        <w:left w:val="none" w:sz="0" w:space="0" w:color="auto"/>
        <w:bottom w:val="none" w:sz="0" w:space="0" w:color="auto"/>
        <w:right w:val="none" w:sz="0" w:space="0" w:color="auto"/>
      </w:divBdr>
    </w:div>
    <w:div w:id="774978587">
      <w:bodyDiv w:val="1"/>
      <w:marLeft w:val="0"/>
      <w:marRight w:val="0"/>
      <w:marTop w:val="0"/>
      <w:marBottom w:val="0"/>
      <w:divBdr>
        <w:top w:val="none" w:sz="0" w:space="0" w:color="auto"/>
        <w:left w:val="none" w:sz="0" w:space="0" w:color="auto"/>
        <w:bottom w:val="none" w:sz="0" w:space="0" w:color="auto"/>
        <w:right w:val="none" w:sz="0" w:space="0" w:color="auto"/>
      </w:divBdr>
    </w:div>
    <w:div w:id="775638757">
      <w:bodyDiv w:val="1"/>
      <w:marLeft w:val="0"/>
      <w:marRight w:val="0"/>
      <w:marTop w:val="0"/>
      <w:marBottom w:val="0"/>
      <w:divBdr>
        <w:top w:val="none" w:sz="0" w:space="0" w:color="auto"/>
        <w:left w:val="none" w:sz="0" w:space="0" w:color="auto"/>
        <w:bottom w:val="none" w:sz="0" w:space="0" w:color="auto"/>
        <w:right w:val="none" w:sz="0" w:space="0" w:color="auto"/>
      </w:divBdr>
    </w:div>
    <w:div w:id="927151070">
      <w:bodyDiv w:val="1"/>
      <w:marLeft w:val="0"/>
      <w:marRight w:val="0"/>
      <w:marTop w:val="0"/>
      <w:marBottom w:val="0"/>
      <w:divBdr>
        <w:top w:val="none" w:sz="0" w:space="0" w:color="auto"/>
        <w:left w:val="none" w:sz="0" w:space="0" w:color="auto"/>
        <w:bottom w:val="none" w:sz="0" w:space="0" w:color="auto"/>
        <w:right w:val="none" w:sz="0" w:space="0" w:color="auto"/>
      </w:divBdr>
      <w:divsChild>
        <w:div w:id="1764107268">
          <w:marLeft w:val="0"/>
          <w:marRight w:val="0"/>
          <w:marTop w:val="111"/>
          <w:marBottom w:val="111"/>
          <w:divBdr>
            <w:top w:val="none" w:sz="0" w:space="0" w:color="auto"/>
            <w:left w:val="none" w:sz="0" w:space="0" w:color="auto"/>
            <w:bottom w:val="none" w:sz="0" w:space="0" w:color="auto"/>
            <w:right w:val="none" w:sz="0" w:space="0" w:color="auto"/>
          </w:divBdr>
        </w:div>
      </w:divsChild>
    </w:div>
    <w:div w:id="1030034033">
      <w:bodyDiv w:val="1"/>
      <w:marLeft w:val="0"/>
      <w:marRight w:val="0"/>
      <w:marTop w:val="0"/>
      <w:marBottom w:val="0"/>
      <w:divBdr>
        <w:top w:val="none" w:sz="0" w:space="0" w:color="auto"/>
        <w:left w:val="none" w:sz="0" w:space="0" w:color="auto"/>
        <w:bottom w:val="none" w:sz="0" w:space="0" w:color="auto"/>
        <w:right w:val="none" w:sz="0" w:space="0" w:color="auto"/>
      </w:divBdr>
    </w:div>
    <w:div w:id="1047220418">
      <w:bodyDiv w:val="1"/>
      <w:marLeft w:val="0"/>
      <w:marRight w:val="0"/>
      <w:marTop w:val="0"/>
      <w:marBottom w:val="0"/>
      <w:divBdr>
        <w:top w:val="none" w:sz="0" w:space="0" w:color="auto"/>
        <w:left w:val="none" w:sz="0" w:space="0" w:color="auto"/>
        <w:bottom w:val="none" w:sz="0" w:space="0" w:color="auto"/>
        <w:right w:val="none" w:sz="0" w:space="0" w:color="auto"/>
      </w:divBdr>
      <w:divsChild>
        <w:div w:id="1756633618">
          <w:marLeft w:val="0"/>
          <w:marRight w:val="0"/>
          <w:marTop w:val="111"/>
          <w:marBottom w:val="111"/>
          <w:divBdr>
            <w:top w:val="none" w:sz="0" w:space="0" w:color="auto"/>
            <w:left w:val="none" w:sz="0" w:space="0" w:color="auto"/>
            <w:bottom w:val="none" w:sz="0" w:space="0" w:color="auto"/>
            <w:right w:val="none" w:sz="0" w:space="0" w:color="auto"/>
          </w:divBdr>
        </w:div>
      </w:divsChild>
    </w:div>
    <w:div w:id="1062294678">
      <w:bodyDiv w:val="1"/>
      <w:marLeft w:val="0"/>
      <w:marRight w:val="0"/>
      <w:marTop w:val="0"/>
      <w:marBottom w:val="0"/>
      <w:divBdr>
        <w:top w:val="none" w:sz="0" w:space="0" w:color="auto"/>
        <w:left w:val="none" w:sz="0" w:space="0" w:color="auto"/>
        <w:bottom w:val="none" w:sz="0" w:space="0" w:color="auto"/>
        <w:right w:val="none" w:sz="0" w:space="0" w:color="auto"/>
      </w:divBdr>
    </w:div>
    <w:div w:id="1078601355">
      <w:bodyDiv w:val="1"/>
      <w:marLeft w:val="0"/>
      <w:marRight w:val="0"/>
      <w:marTop w:val="0"/>
      <w:marBottom w:val="0"/>
      <w:divBdr>
        <w:top w:val="none" w:sz="0" w:space="0" w:color="auto"/>
        <w:left w:val="none" w:sz="0" w:space="0" w:color="auto"/>
        <w:bottom w:val="none" w:sz="0" w:space="0" w:color="auto"/>
        <w:right w:val="none" w:sz="0" w:space="0" w:color="auto"/>
      </w:divBdr>
      <w:divsChild>
        <w:div w:id="877200129">
          <w:marLeft w:val="0"/>
          <w:marRight w:val="0"/>
          <w:marTop w:val="343"/>
          <w:marBottom w:val="0"/>
          <w:divBdr>
            <w:top w:val="none" w:sz="0" w:space="0" w:color="auto"/>
            <w:left w:val="none" w:sz="0" w:space="0" w:color="auto"/>
            <w:bottom w:val="none" w:sz="0" w:space="0" w:color="auto"/>
            <w:right w:val="none" w:sz="0" w:space="0" w:color="auto"/>
          </w:divBdr>
        </w:div>
      </w:divsChild>
    </w:div>
    <w:div w:id="1118723914">
      <w:bodyDiv w:val="1"/>
      <w:marLeft w:val="0"/>
      <w:marRight w:val="0"/>
      <w:marTop w:val="0"/>
      <w:marBottom w:val="0"/>
      <w:divBdr>
        <w:top w:val="none" w:sz="0" w:space="0" w:color="auto"/>
        <w:left w:val="none" w:sz="0" w:space="0" w:color="auto"/>
        <w:bottom w:val="none" w:sz="0" w:space="0" w:color="auto"/>
        <w:right w:val="none" w:sz="0" w:space="0" w:color="auto"/>
      </w:divBdr>
    </w:div>
    <w:div w:id="1158497590">
      <w:bodyDiv w:val="1"/>
      <w:marLeft w:val="0"/>
      <w:marRight w:val="0"/>
      <w:marTop w:val="0"/>
      <w:marBottom w:val="0"/>
      <w:divBdr>
        <w:top w:val="none" w:sz="0" w:space="0" w:color="auto"/>
        <w:left w:val="none" w:sz="0" w:space="0" w:color="auto"/>
        <w:bottom w:val="none" w:sz="0" w:space="0" w:color="auto"/>
        <w:right w:val="none" w:sz="0" w:space="0" w:color="auto"/>
      </w:divBdr>
    </w:div>
    <w:div w:id="1187913167">
      <w:bodyDiv w:val="1"/>
      <w:marLeft w:val="0"/>
      <w:marRight w:val="0"/>
      <w:marTop w:val="0"/>
      <w:marBottom w:val="0"/>
      <w:divBdr>
        <w:top w:val="none" w:sz="0" w:space="0" w:color="auto"/>
        <w:left w:val="none" w:sz="0" w:space="0" w:color="auto"/>
        <w:bottom w:val="none" w:sz="0" w:space="0" w:color="auto"/>
        <w:right w:val="none" w:sz="0" w:space="0" w:color="auto"/>
      </w:divBdr>
    </w:div>
    <w:div w:id="1196234268">
      <w:bodyDiv w:val="1"/>
      <w:marLeft w:val="0"/>
      <w:marRight w:val="0"/>
      <w:marTop w:val="0"/>
      <w:marBottom w:val="0"/>
      <w:divBdr>
        <w:top w:val="none" w:sz="0" w:space="0" w:color="auto"/>
        <w:left w:val="none" w:sz="0" w:space="0" w:color="auto"/>
        <w:bottom w:val="none" w:sz="0" w:space="0" w:color="auto"/>
        <w:right w:val="none" w:sz="0" w:space="0" w:color="auto"/>
      </w:divBdr>
    </w:div>
    <w:div w:id="1260455465">
      <w:bodyDiv w:val="1"/>
      <w:marLeft w:val="0"/>
      <w:marRight w:val="0"/>
      <w:marTop w:val="0"/>
      <w:marBottom w:val="0"/>
      <w:divBdr>
        <w:top w:val="none" w:sz="0" w:space="0" w:color="auto"/>
        <w:left w:val="none" w:sz="0" w:space="0" w:color="auto"/>
        <w:bottom w:val="none" w:sz="0" w:space="0" w:color="auto"/>
        <w:right w:val="none" w:sz="0" w:space="0" w:color="auto"/>
      </w:divBdr>
    </w:div>
    <w:div w:id="1271624187">
      <w:bodyDiv w:val="1"/>
      <w:marLeft w:val="0"/>
      <w:marRight w:val="0"/>
      <w:marTop w:val="0"/>
      <w:marBottom w:val="0"/>
      <w:divBdr>
        <w:top w:val="none" w:sz="0" w:space="0" w:color="auto"/>
        <w:left w:val="none" w:sz="0" w:space="0" w:color="auto"/>
        <w:bottom w:val="none" w:sz="0" w:space="0" w:color="auto"/>
        <w:right w:val="none" w:sz="0" w:space="0" w:color="auto"/>
      </w:divBdr>
    </w:div>
    <w:div w:id="1311250213">
      <w:bodyDiv w:val="1"/>
      <w:marLeft w:val="0"/>
      <w:marRight w:val="0"/>
      <w:marTop w:val="0"/>
      <w:marBottom w:val="0"/>
      <w:divBdr>
        <w:top w:val="none" w:sz="0" w:space="0" w:color="auto"/>
        <w:left w:val="none" w:sz="0" w:space="0" w:color="auto"/>
        <w:bottom w:val="none" w:sz="0" w:space="0" w:color="auto"/>
        <w:right w:val="none" w:sz="0" w:space="0" w:color="auto"/>
      </w:divBdr>
    </w:div>
    <w:div w:id="1347899775">
      <w:bodyDiv w:val="1"/>
      <w:marLeft w:val="0"/>
      <w:marRight w:val="0"/>
      <w:marTop w:val="0"/>
      <w:marBottom w:val="0"/>
      <w:divBdr>
        <w:top w:val="none" w:sz="0" w:space="0" w:color="auto"/>
        <w:left w:val="none" w:sz="0" w:space="0" w:color="auto"/>
        <w:bottom w:val="none" w:sz="0" w:space="0" w:color="auto"/>
        <w:right w:val="none" w:sz="0" w:space="0" w:color="auto"/>
      </w:divBdr>
    </w:div>
    <w:div w:id="1351108715">
      <w:bodyDiv w:val="1"/>
      <w:marLeft w:val="0"/>
      <w:marRight w:val="0"/>
      <w:marTop w:val="0"/>
      <w:marBottom w:val="0"/>
      <w:divBdr>
        <w:top w:val="none" w:sz="0" w:space="0" w:color="auto"/>
        <w:left w:val="none" w:sz="0" w:space="0" w:color="auto"/>
        <w:bottom w:val="none" w:sz="0" w:space="0" w:color="auto"/>
        <w:right w:val="none" w:sz="0" w:space="0" w:color="auto"/>
      </w:divBdr>
    </w:div>
    <w:div w:id="1377779540">
      <w:bodyDiv w:val="1"/>
      <w:marLeft w:val="0"/>
      <w:marRight w:val="0"/>
      <w:marTop w:val="0"/>
      <w:marBottom w:val="0"/>
      <w:divBdr>
        <w:top w:val="none" w:sz="0" w:space="0" w:color="auto"/>
        <w:left w:val="none" w:sz="0" w:space="0" w:color="auto"/>
        <w:bottom w:val="none" w:sz="0" w:space="0" w:color="auto"/>
        <w:right w:val="none" w:sz="0" w:space="0" w:color="auto"/>
      </w:divBdr>
      <w:divsChild>
        <w:div w:id="1492140319">
          <w:marLeft w:val="0"/>
          <w:marRight w:val="0"/>
          <w:marTop w:val="111"/>
          <w:marBottom w:val="111"/>
          <w:divBdr>
            <w:top w:val="none" w:sz="0" w:space="0" w:color="auto"/>
            <w:left w:val="none" w:sz="0" w:space="0" w:color="auto"/>
            <w:bottom w:val="none" w:sz="0" w:space="0" w:color="auto"/>
            <w:right w:val="none" w:sz="0" w:space="0" w:color="auto"/>
          </w:divBdr>
        </w:div>
      </w:divsChild>
    </w:div>
    <w:div w:id="1428423217">
      <w:bodyDiv w:val="1"/>
      <w:marLeft w:val="0"/>
      <w:marRight w:val="0"/>
      <w:marTop w:val="0"/>
      <w:marBottom w:val="0"/>
      <w:divBdr>
        <w:top w:val="none" w:sz="0" w:space="0" w:color="auto"/>
        <w:left w:val="none" w:sz="0" w:space="0" w:color="auto"/>
        <w:bottom w:val="none" w:sz="0" w:space="0" w:color="auto"/>
        <w:right w:val="none" w:sz="0" w:space="0" w:color="auto"/>
      </w:divBdr>
    </w:div>
    <w:div w:id="1445886530">
      <w:bodyDiv w:val="1"/>
      <w:marLeft w:val="0"/>
      <w:marRight w:val="0"/>
      <w:marTop w:val="0"/>
      <w:marBottom w:val="0"/>
      <w:divBdr>
        <w:top w:val="none" w:sz="0" w:space="0" w:color="auto"/>
        <w:left w:val="none" w:sz="0" w:space="0" w:color="auto"/>
        <w:bottom w:val="none" w:sz="0" w:space="0" w:color="auto"/>
        <w:right w:val="none" w:sz="0" w:space="0" w:color="auto"/>
      </w:divBdr>
    </w:div>
    <w:div w:id="1584100822">
      <w:bodyDiv w:val="1"/>
      <w:marLeft w:val="0"/>
      <w:marRight w:val="0"/>
      <w:marTop w:val="0"/>
      <w:marBottom w:val="0"/>
      <w:divBdr>
        <w:top w:val="none" w:sz="0" w:space="0" w:color="auto"/>
        <w:left w:val="none" w:sz="0" w:space="0" w:color="auto"/>
        <w:bottom w:val="none" w:sz="0" w:space="0" w:color="auto"/>
        <w:right w:val="none" w:sz="0" w:space="0" w:color="auto"/>
      </w:divBdr>
    </w:div>
    <w:div w:id="1638951626">
      <w:bodyDiv w:val="1"/>
      <w:marLeft w:val="0"/>
      <w:marRight w:val="0"/>
      <w:marTop w:val="0"/>
      <w:marBottom w:val="0"/>
      <w:divBdr>
        <w:top w:val="none" w:sz="0" w:space="0" w:color="auto"/>
        <w:left w:val="none" w:sz="0" w:space="0" w:color="auto"/>
        <w:bottom w:val="none" w:sz="0" w:space="0" w:color="auto"/>
        <w:right w:val="none" w:sz="0" w:space="0" w:color="auto"/>
      </w:divBdr>
    </w:div>
    <w:div w:id="1660228085">
      <w:bodyDiv w:val="1"/>
      <w:marLeft w:val="0"/>
      <w:marRight w:val="0"/>
      <w:marTop w:val="0"/>
      <w:marBottom w:val="0"/>
      <w:divBdr>
        <w:top w:val="none" w:sz="0" w:space="0" w:color="auto"/>
        <w:left w:val="none" w:sz="0" w:space="0" w:color="auto"/>
        <w:bottom w:val="none" w:sz="0" w:space="0" w:color="auto"/>
        <w:right w:val="none" w:sz="0" w:space="0" w:color="auto"/>
      </w:divBdr>
      <w:divsChild>
        <w:div w:id="1929801611">
          <w:marLeft w:val="0"/>
          <w:marRight w:val="0"/>
          <w:marTop w:val="111"/>
          <w:marBottom w:val="111"/>
          <w:divBdr>
            <w:top w:val="none" w:sz="0" w:space="0" w:color="auto"/>
            <w:left w:val="none" w:sz="0" w:space="0" w:color="auto"/>
            <w:bottom w:val="none" w:sz="0" w:space="0" w:color="auto"/>
            <w:right w:val="none" w:sz="0" w:space="0" w:color="auto"/>
          </w:divBdr>
        </w:div>
      </w:divsChild>
    </w:div>
    <w:div w:id="1742560023">
      <w:bodyDiv w:val="1"/>
      <w:marLeft w:val="0"/>
      <w:marRight w:val="0"/>
      <w:marTop w:val="0"/>
      <w:marBottom w:val="0"/>
      <w:divBdr>
        <w:top w:val="none" w:sz="0" w:space="0" w:color="auto"/>
        <w:left w:val="none" w:sz="0" w:space="0" w:color="auto"/>
        <w:bottom w:val="none" w:sz="0" w:space="0" w:color="auto"/>
        <w:right w:val="none" w:sz="0" w:space="0" w:color="auto"/>
      </w:divBdr>
    </w:div>
    <w:div w:id="1850681952">
      <w:bodyDiv w:val="1"/>
      <w:marLeft w:val="0"/>
      <w:marRight w:val="0"/>
      <w:marTop w:val="0"/>
      <w:marBottom w:val="0"/>
      <w:divBdr>
        <w:top w:val="none" w:sz="0" w:space="0" w:color="auto"/>
        <w:left w:val="none" w:sz="0" w:space="0" w:color="auto"/>
        <w:bottom w:val="none" w:sz="0" w:space="0" w:color="auto"/>
        <w:right w:val="none" w:sz="0" w:space="0" w:color="auto"/>
      </w:divBdr>
    </w:div>
    <w:div w:id="1858737487">
      <w:bodyDiv w:val="1"/>
      <w:marLeft w:val="0"/>
      <w:marRight w:val="0"/>
      <w:marTop w:val="0"/>
      <w:marBottom w:val="0"/>
      <w:divBdr>
        <w:top w:val="none" w:sz="0" w:space="0" w:color="auto"/>
        <w:left w:val="none" w:sz="0" w:space="0" w:color="auto"/>
        <w:bottom w:val="none" w:sz="0" w:space="0" w:color="auto"/>
        <w:right w:val="none" w:sz="0" w:space="0" w:color="auto"/>
      </w:divBdr>
    </w:div>
    <w:div w:id="1916233870">
      <w:bodyDiv w:val="1"/>
      <w:marLeft w:val="0"/>
      <w:marRight w:val="0"/>
      <w:marTop w:val="0"/>
      <w:marBottom w:val="0"/>
      <w:divBdr>
        <w:top w:val="none" w:sz="0" w:space="0" w:color="auto"/>
        <w:left w:val="none" w:sz="0" w:space="0" w:color="auto"/>
        <w:bottom w:val="none" w:sz="0" w:space="0" w:color="auto"/>
        <w:right w:val="none" w:sz="0" w:space="0" w:color="auto"/>
      </w:divBdr>
      <w:divsChild>
        <w:div w:id="1932742091">
          <w:marLeft w:val="0"/>
          <w:marRight w:val="0"/>
          <w:marTop w:val="343"/>
          <w:marBottom w:val="0"/>
          <w:divBdr>
            <w:top w:val="none" w:sz="0" w:space="0" w:color="auto"/>
            <w:left w:val="none" w:sz="0" w:space="0" w:color="auto"/>
            <w:bottom w:val="none" w:sz="0" w:space="0" w:color="auto"/>
            <w:right w:val="none" w:sz="0" w:space="0" w:color="auto"/>
          </w:divBdr>
        </w:div>
      </w:divsChild>
    </w:div>
    <w:div w:id="1935089196">
      <w:bodyDiv w:val="1"/>
      <w:marLeft w:val="0"/>
      <w:marRight w:val="0"/>
      <w:marTop w:val="0"/>
      <w:marBottom w:val="0"/>
      <w:divBdr>
        <w:top w:val="none" w:sz="0" w:space="0" w:color="auto"/>
        <w:left w:val="none" w:sz="0" w:space="0" w:color="auto"/>
        <w:bottom w:val="none" w:sz="0" w:space="0" w:color="auto"/>
        <w:right w:val="none" w:sz="0" w:space="0" w:color="auto"/>
      </w:divBdr>
    </w:div>
    <w:div w:id="2006975478">
      <w:bodyDiv w:val="1"/>
      <w:marLeft w:val="0"/>
      <w:marRight w:val="0"/>
      <w:marTop w:val="0"/>
      <w:marBottom w:val="0"/>
      <w:divBdr>
        <w:top w:val="none" w:sz="0" w:space="0" w:color="auto"/>
        <w:left w:val="none" w:sz="0" w:space="0" w:color="auto"/>
        <w:bottom w:val="none" w:sz="0" w:space="0" w:color="auto"/>
        <w:right w:val="none" w:sz="0" w:space="0" w:color="auto"/>
      </w:divBdr>
    </w:div>
    <w:div w:id="2141143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pc.people.com.cn/" TargetMode="External"/><Relationship Id="rId13" Type="http://schemas.openxmlformats.org/officeDocument/2006/relationships/hyperlink" Target="http://cpc.people.com.cn/" TargetMode="External"/><Relationship Id="rId18" Type="http://schemas.openxmlformats.org/officeDocument/2006/relationships/hyperlink" Target="http://cpc.people.com.cn/"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cpc.people.com.cn/" TargetMode="External"/><Relationship Id="rId7" Type="http://schemas.openxmlformats.org/officeDocument/2006/relationships/hyperlink" Target="http://cpc.people.com.cn/" TargetMode="External"/><Relationship Id="rId12" Type="http://schemas.openxmlformats.org/officeDocument/2006/relationships/hyperlink" Target="http://cpc.people.com.cn/" TargetMode="External"/><Relationship Id="rId17" Type="http://schemas.openxmlformats.org/officeDocument/2006/relationships/hyperlink" Target="http://cpc.people.com.cn/" TargetMode="External"/><Relationship Id="rId25" Type="http://schemas.openxmlformats.org/officeDocument/2006/relationships/hyperlink" Target="http://cpc.people.com.cn/" TargetMode="External"/><Relationship Id="rId2" Type="http://schemas.openxmlformats.org/officeDocument/2006/relationships/styles" Target="styles.xml"/><Relationship Id="rId16" Type="http://schemas.openxmlformats.org/officeDocument/2006/relationships/hyperlink" Target="http://cpc.people.com.cn/" TargetMode="External"/><Relationship Id="rId20" Type="http://schemas.openxmlformats.org/officeDocument/2006/relationships/hyperlink" Target="http://cpc.people.com.cn/"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cpc.people.com.cn/" TargetMode="External"/><Relationship Id="rId24" Type="http://schemas.openxmlformats.org/officeDocument/2006/relationships/hyperlink" Target="http://cpc.people.com.cn/" TargetMode="External"/><Relationship Id="rId5" Type="http://schemas.openxmlformats.org/officeDocument/2006/relationships/footnotes" Target="footnotes.xml"/><Relationship Id="rId15" Type="http://schemas.openxmlformats.org/officeDocument/2006/relationships/hyperlink" Target="http://cpc.people.com.cn/" TargetMode="External"/><Relationship Id="rId23" Type="http://schemas.openxmlformats.org/officeDocument/2006/relationships/hyperlink" Target="http://cpc.people.com.cn/" TargetMode="External"/><Relationship Id="rId28" Type="http://schemas.openxmlformats.org/officeDocument/2006/relationships/theme" Target="theme/theme1.xml"/><Relationship Id="rId10" Type="http://schemas.openxmlformats.org/officeDocument/2006/relationships/hyperlink" Target="http://cpc.people.com.cn/" TargetMode="External"/><Relationship Id="rId19" Type="http://schemas.openxmlformats.org/officeDocument/2006/relationships/hyperlink" Target="http://cpc.people.com.cn/" TargetMode="External"/><Relationship Id="rId4" Type="http://schemas.openxmlformats.org/officeDocument/2006/relationships/webSettings" Target="webSettings.xml"/><Relationship Id="rId9" Type="http://schemas.openxmlformats.org/officeDocument/2006/relationships/hyperlink" Target="http://cpc.people.com.cn/" TargetMode="External"/><Relationship Id="rId14" Type="http://schemas.openxmlformats.org/officeDocument/2006/relationships/hyperlink" Target="http://cpc.people.com.cn/" TargetMode="External"/><Relationship Id="rId22" Type="http://schemas.openxmlformats.org/officeDocument/2006/relationships/hyperlink" Target="http://cpc.people.com.cn/" TargetMode="External"/><Relationship Id="rId27"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22556A-2C8A-45FB-8808-A3D7D1737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29</Pages>
  <Words>3658</Words>
  <Characters>20856</Characters>
  <Application>Microsoft Office Word</Application>
  <DocSecurity>0</DocSecurity>
  <Lines>173</Lines>
  <Paragraphs>48</Paragraphs>
  <ScaleCrop>false</ScaleCrop>
  <Company>微软中国</Company>
  <LinksUpToDate>false</LinksUpToDate>
  <CharactersWithSpaces>24466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6</cp:revision>
  <dcterms:created xsi:type="dcterms:W3CDTF">2021-04-12T16:13:00Z</dcterms:created>
  <dcterms:modified xsi:type="dcterms:W3CDTF">2021-04-21T17:54:00Z</dcterms:modified>
</cp:coreProperties>
</file>